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 xml:space="preserve">1. </w:t>
      </w:r>
      <w:r w:rsidRPr="00593320">
        <w:rPr>
          <w:rFonts w:ascii="Arial Narrow" w:hAnsi="Arial Narrow" w:cs="Arial"/>
          <w:sz w:val="22"/>
          <w:szCs w:val="22"/>
        </w:rPr>
        <w:tab/>
      </w:r>
      <w:r w:rsidR="00130FDA" w:rsidRPr="00593320">
        <w:rPr>
          <w:rFonts w:ascii="Arial Narrow" w:hAnsi="Arial Narrow" w:cs="Arial"/>
          <w:sz w:val="22"/>
          <w:szCs w:val="22"/>
        </w:rPr>
        <w:t>IDENTIFIKACE LÁTKY / SMĚSI A SPOLEČNOSTI / PODNIKU:</w:t>
      </w:r>
      <w:r w:rsidR="00865E7B" w:rsidRPr="00593320">
        <w:rPr>
          <w:rFonts w:ascii="Arial Narrow" w:hAnsi="Arial Narrow" w:cs="Arial"/>
          <w:sz w:val="22"/>
          <w:szCs w:val="22"/>
        </w:rPr>
        <w:t xml:space="preserve"> </w:t>
      </w:r>
      <w:r w:rsidR="00DD635E" w:rsidRPr="00593320">
        <w:rPr>
          <w:rFonts w:ascii="Arial Narrow" w:hAnsi="Arial Narrow" w:cs="Arial"/>
          <w:sz w:val="22"/>
          <w:szCs w:val="22"/>
        </w:rPr>
        <w:tab/>
      </w:r>
      <w:r w:rsidR="00DD635E" w:rsidRPr="00593320">
        <w:rPr>
          <w:rFonts w:ascii="Arial Narrow" w:hAnsi="Arial Narrow" w:cs="Arial"/>
          <w:sz w:val="22"/>
          <w:szCs w:val="22"/>
        </w:rPr>
        <w:tab/>
      </w:r>
      <w:r w:rsidR="00865E7B" w:rsidRPr="00593320">
        <w:rPr>
          <w:rFonts w:ascii="Arial Narrow" w:hAnsi="Arial Narrow" w:cs="Arial"/>
          <w:sz w:val="22"/>
          <w:szCs w:val="22"/>
        </w:rPr>
        <w:t xml:space="preserve">  </w:t>
      </w:r>
      <w:r w:rsidR="00581FE8">
        <w:rPr>
          <w:rFonts w:ascii="Arial Narrow" w:hAnsi="Arial Narrow" w:cs="Arial"/>
          <w:sz w:val="22"/>
          <w:szCs w:val="22"/>
        </w:rPr>
        <w:tab/>
      </w:r>
      <w:r w:rsidR="0060744D" w:rsidRPr="00593320">
        <w:rPr>
          <w:rFonts w:ascii="Arial Narrow" w:hAnsi="Arial Narrow" w:cs="Arial"/>
          <w:sz w:val="22"/>
          <w:szCs w:val="22"/>
        </w:rPr>
        <w:t>*</w:t>
      </w:r>
      <w:r w:rsidR="00865E7B" w:rsidRPr="00593320">
        <w:rPr>
          <w:rFonts w:ascii="Arial Narrow" w:hAnsi="Arial Narrow" w:cs="Arial"/>
          <w:sz w:val="22"/>
          <w:szCs w:val="22"/>
        </w:rPr>
        <w:t xml:space="preserve">                 </w:t>
      </w:r>
    </w:p>
    <w:p w:rsidR="00CE41E1" w:rsidRPr="00593320" w:rsidRDefault="00130FDA" w:rsidP="004714C4">
      <w:pPr>
        <w:pStyle w:val="Zkladntext2"/>
        <w:numPr>
          <w:ilvl w:val="1"/>
          <w:numId w:val="2"/>
        </w:numPr>
        <w:rPr>
          <w:rFonts w:ascii="Arial Narrow" w:hAnsi="Arial Narrow" w:cs="Arial"/>
          <w:u w:val="single"/>
        </w:rPr>
      </w:pPr>
      <w:r w:rsidRPr="00593320">
        <w:rPr>
          <w:rFonts w:ascii="Arial Narrow" w:hAnsi="Arial Narrow" w:cs="Arial"/>
          <w:u w:val="single"/>
        </w:rPr>
        <w:t>Identifikátor výrobku:</w:t>
      </w:r>
      <w:r w:rsidRPr="00593320">
        <w:rPr>
          <w:rFonts w:ascii="Arial Narrow" w:hAnsi="Arial Narrow" w:cs="Arial"/>
        </w:rPr>
        <w:tab/>
      </w:r>
      <w:r w:rsidRPr="00593320">
        <w:rPr>
          <w:rFonts w:ascii="Arial Narrow" w:hAnsi="Arial Narrow" w:cs="Arial"/>
        </w:rPr>
        <w:tab/>
      </w:r>
      <w:r w:rsidR="00593320">
        <w:rPr>
          <w:rFonts w:ascii="Arial Narrow" w:hAnsi="Arial Narrow" w:cs="Arial"/>
        </w:rPr>
        <w:tab/>
      </w:r>
      <w:r w:rsidR="00BF3D63" w:rsidRPr="00593320">
        <w:rPr>
          <w:rFonts w:ascii="Arial Narrow" w:hAnsi="Arial Narrow" w:cs="Arial"/>
        </w:rPr>
        <w:t>BIO-P</w:t>
      </w:r>
      <w:r w:rsidR="002B7AB3">
        <w:rPr>
          <w:rFonts w:ascii="Arial Narrow" w:hAnsi="Arial Narrow" w:cs="Arial"/>
        </w:rPr>
        <w:t>5</w:t>
      </w:r>
      <w:r w:rsidR="00BF3D63" w:rsidRPr="00593320">
        <w:rPr>
          <w:rFonts w:ascii="Arial Narrow" w:hAnsi="Arial Narrow" w:cs="Arial"/>
        </w:rPr>
        <w:t xml:space="preserve"> DO </w:t>
      </w:r>
      <w:r w:rsidR="002B7AB3">
        <w:rPr>
          <w:rFonts w:ascii="Arial Narrow" w:hAnsi="Arial Narrow" w:cs="Arial"/>
        </w:rPr>
        <w:t>JEZÍREK</w:t>
      </w:r>
    </w:p>
    <w:p w:rsidR="00CE41E1" w:rsidRPr="00593320" w:rsidRDefault="00CE41E1" w:rsidP="00CE41E1">
      <w:pPr>
        <w:pStyle w:val="Zkladntext2"/>
        <w:rPr>
          <w:rFonts w:ascii="Arial Narrow" w:hAnsi="Arial Narrow" w:cs="Arial"/>
          <w:b w:val="0"/>
          <w:u w:val="single"/>
        </w:rPr>
      </w:pPr>
      <w:r w:rsidRPr="00593320">
        <w:rPr>
          <w:rFonts w:ascii="Arial Narrow" w:hAnsi="Arial Narrow" w:cs="Arial"/>
          <w:b w:val="0"/>
        </w:rPr>
        <w:t>Registrační číslo dle REACH:</w:t>
      </w:r>
      <w:r w:rsidRPr="00593320">
        <w:rPr>
          <w:rFonts w:ascii="Arial Narrow" w:hAnsi="Arial Narrow" w:cs="Arial"/>
          <w:b w:val="0"/>
        </w:rPr>
        <w:tab/>
      </w:r>
      <w:r w:rsidRPr="00593320">
        <w:rPr>
          <w:rFonts w:ascii="Arial Narrow" w:hAnsi="Arial Narrow" w:cs="Arial"/>
          <w:b w:val="0"/>
        </w:rPr>
        <w:tab/>
      </w:r>
      <w:r w:rsidR="008C32B6" w:rsidRPr="00593320">
        <w:rPr>
          <w:rFonts w:ascii="Arial Narrow" w:hAnsi="Arial Narrow" w:cs="Arial"/>
          <w:b w:val="0"/>
        </w:rPr>
        <w:t>nerelevantní</w:t>
      </w:r>
      <w:r w:rsidR="001C0122" w:rsidRPr="00593320">
        <w:rPr>
          <w:rFonts w:ascii="Arial Narrow" w:hAnsi="Arial Narrow" w:cs="Arial"/>
          <w:b w:val="0"/>
        </w:rPr>
        <w:t xml:space="preserve"> - směs</w:t>
      </w:r>
    </w:p>
    <w:p w:rsidR="00476BC2" w:rsidRPr="00593320" w:rsidRDefault="00130FDA" w:rsidP="00476BC2">
      <w:pPr>
        <w:pStyle w:val="Zkladntext2"/>
        <w:numPr>
          <w:ilvl w:val="1"/>
          <w:numId w:val="2"/>
        </w:numPr>
        <w:tabs>
          <w:tab w:val="left" w:pos="426"/>
        </w:tabs>
        <w:ind w:left="3544" w:hanging="3544"/>
        <w:jc w:val="left"/>
        <w:rPr>
          <w:rFonts w:ascii="Arial Narrow" w:hAnsi="Arial Narrow" w:cs="Arial"/>
          <w:bCs/>
          <w:u w:val="single"/>
        </w:rPr>
      </w:pPr>
      <w:r w:rsidRPr="00593320">
        <w:rPr>
          <w:rFonts w:ascii="Arial Narrow" w:hAnsi="Arial Narrow" w:cs="Arial"/>
          <w:u w:val="single"/>
        </w:rPr>
        <w:t>Příslušná určená použití látky nebo směsi a nedoporučená použití:</w:t>
      </w:r>
      <w:r w:rsidR="00CE41E1" w:rsidRPr="00593320">
        <w:rPr>
          <w:rFonts w:ascii="Arial Narrow" w:hAnsi="Arial Narrow" w:cs="Arial"/>
          <w:b w:val="0"/>
        </w:rPr>
        <w:tab/>
      </w:r>
      <w:r w:rsidR="00476BC2" w:rsidRPr="00593320">
        <w:rPr>
          <w:rFonts w:ascii="Arial Narrow" w:hAnsi="Arial Narrow" w:cs="Arial"/>
          <w:b w:val="0"/>
        </w:rPr>
        <w:tab/>
      </w:r>
    </w:p>
    <w:p w:rsidR="00476BC2" w:rsidRDefault="0018354B" w:rsidP="0018354B">
      <w:pPr>
        <w:pStyle w:val="Zkladntext2"/>
        <w:ind w:left="3544" w:hanging="3544"/>
        <w:rPr>
          <w:rFonts w:ascii="Arial Narrow" w:hAnsi="Arial Narrow" w:cs="Arial"/>
          <w:b w:val="0"/>
          <w:iCs/>
        </w:rPr>
      </w:pPr>
      <w:r>
        <w:rPr>
          <w:rFonts w:ascii="Arial Narrow" w:hAnsi="Arial Narrow" w:cs="Arial"/>
          <w:b w:val="0"/>
        </w:rPr>
        <w:t xml:space="preserve">- </w:t>
      </w:r>
      <w:r w:rsidR="00B067DF" w:rsidRPr="00593320">
        <w:rPr>
          <w:rFonts w:ascii="Arial Narrow" w:hAnsi="Arial Narrow" w:cs="Arial"/>
          <w:b w:val="0"/>
        </w:rPr>
        <w:t>doporučené</w:t>
      </w:r>
      <w:r w:rsidR="00476BC2" w:rsidRPr="00593320">
        <w:rPr>
          <w:rFonts w:ascii="Arial Narrow" w:hAnsi="Arial Narrow" w:cs="Arial"/>
          <w:b w:val="0"/>
        </w:rPr>
        <w:t xml:space="preserve"> použití:</w:t>
      </w:r>
      <w:r w:rsidR="00476BC2" w:rsidRPr="00593320">
        <w:rPr>
          <w:rFonts w:ascii="Arial Narrow" w:hAnsi="Arial Narrow" w:cs="Arial"/>
          <w:b w:val="0"/>
        </w:rPr>
        <w:tab/>
      </w:r>
      <w:r w:rsidRPr="0018354B">
        <w:rPr>
          <w:rFonts w:ascii="Arial Narrow" w:hAnsi="Arial Narrow" w:cs="Arial"/>
          <w:b w:val="0"/>
          <w:iCs/>
        </w:rPr>
        <w:t>Biologický přípravek určený k zamezení tvorby nežádoucích řas a na pročištění vody</w:t>
      </w:r>
      <w:r>
        <w:rPr>
          <w:rFonts w:ascii="Arial Narrow" w:hAnsi="Arial Narrow" w:cs="Arial"/>
          <w:b w:val="0"/>
          <w:iCs/>
        </w:rPr>
        <w:t xml:space="preserve"> - ú</w:t>
      </w:r>
      <w:r w:rsidRPr="0018354B">
        <w:rPr>
          <w:rFonts w:ascii="Arial Narrow" w:hAnsi="Arial Narrow" w:cs="Arial"/>
          <w:b w:val="0"/>
          <w:iCs/>
        </w:rPr>
        <w:t>činně rozkládá nečistoty organického původu</w:t>
      </w:r>
      <w:r>
        <w:rPr>
          <w:rFonts w:ascii="Arial Narrow" w:hAnsi="Arial Narrow" w:cs="Arial"/>
          <w:b w:val="0"/>
          <w:iCs/>
        </w:rPr>
        <w:t xml:space="preserve"> a tím omezuje množství živin</w:t>
      </w:r>
      <w:r w:rsidRPr="0018354B">
        <w:rPr>
          <w:rFonts w:ascii="Arial Narrow" w:hAnsi="Arial Narrow" w:cs="Arial"/>
          <w:b w:val="0"/>
          <w:iCs/>
        </w:rPr>
        <w:t xml:space="preserve"> pro růst a tvorbu řas</w:t>
      </w:r>
      <w:r>
        <w:rPr>
          <w:rFonts w:ascii="Arial Narrow" w:hAnsi="Arial Narrow" w:cs="Arial"/>
          <w:b w:val="0"/>
          <w:iCs/>
        </w:rPr>
        <w:t xml:space="preserve">, </w:t>
      </w:r>
      <w:r w:rsidRPr="0018354B">
        <w:rPr>
          <w:rFonts w:ascii="Arial Narrow" w:hAnsi="Arial Narrow" w:cs="Arial"/>
          <w:b w:val="0"/>
          <w:iCs/>
        </w:rPr>
        <w:t>zabraňuje tvorbě organických usazenin a projasňuje vodu.</w:t>
      </w:r>
    </w:p>
    <w:p w:rsidR="00B52B29" w:rsidRPr="0018354B" w:rsidRDefault="00B52B29" w:rsidP="0018354B">
      <w:pPr>
        <w:pStyle w:val="Zkladntext2"/>
        <w:ind w:left="3544" w:hanging="3544"/>
        <w:rPr>
          <w:rFonts w:ascii="Arial Narrow" w:hAnsi="Arial Narrow" w:cs="Arial"/>
          <w:b w:val="0"/>
        </w:rPr>
      </w:pPr>
      <w:r>
        <w:rPr>
          <w:rFonts w:ascii="Arial Narrow" w:hAnsi="Arial Narrow" w:cs="Arial"/>
          <w:b w:val="0"/>
          <w:iCs/>
        </w:rPr>
        <w:t xml:space="preserve">- </w:t>
      </w:r>
      <w:r>
        <w:rPr>
          <w:rFonts w:ascii="Arial Narrow" w:hAnsi="Arial Narrow" w:cs="Arial"/>
          <w:b w:val="0"/>
        </w:rPr>
        <w:t>ne</w:t>
      </w:r>
      <w:r w:rsidRPr="00593320">
        <w:rPr>
          <w:rFonts w:ascii="Arial Narrow" w:hAnsi="Arial Narrow" w:cs="Arial"/>
          <w:b w:val="0"/>
        </w:rPr>
        <w:t>doporučené použití:</w:t>
      </w:r>
      <w:r>
        <w:rPr>
          <w:rFonts w:ascii="Arial Narrow" w:hAnsi="Arial Narrow" w:cs="Arial"/>
          <w:b w:val="0"/>
        </w:rPr>
        <w:tab/>
        <w:t>není určeno pro potravinářské použití</w:t>
      </w:r>
    </w:p>
    <w:p w:rsidR="00130FDA" w:rsidRPr="00593320" w:rsidRDefault="00130FDA">
      <w:pPr>
        <w:pStyle w:val="Zkladntext2"/>
        <w:numPr>
          <w:ilvl w:val="1"/>
          <w:numId w:val="2"/>
        </w:numPr>
        <w:rPr>
          <w:rFonts w:ascii="Arial Narrow" w:hAnsi="Arial Narrow" w:cs="Arial"/>
          <w:u w:val="single"/>
        </w:rPr>
      </w:pPr>
      <w:r w:rsidRPr="00593320">
        <w:rPr>
          <w:rFonts w:ascii="Arial Narrow" w:hAnsi="Arial Narrow" w:cs="Arial"/>
          <w:bCs/>
          <w:u w:val="single"/>
        </w:rPr>
        <w:t xml:space="preserve">Podrobné údaje o </w:t>
      </w:r>
      <w:r w:rsidRPr="00593320">
        <w:rPr>
          <w:rFonts w:ascii="Arial Narrow" w:hAnsi="Arial Narrow" w:cs="Arial"/>
          <w:u w:val="single"/>
        </w:rPr>
        <w:t>dodavateli bezpečnostního listu:</w:t>
      </w:r>
      <w:r w:rsidR="00476BC2" w:rsidRPr="00593320">
        <w:rPr>
          <w:rFonts w:ascii="Arial Narrow" w:hAnsi="Arial Narrow" w:cs="Arial"/>
          <w:b w:val="0"/>
        </w:rPr>
        <w:t xml:space="preserve"> </w:t>
      </w:r>
    </w:p>
    <w:p w:rsidR="00EA3D38" w:rsidRPr="00593320" w:rsidRDefault="00130FDA" w:rsidP="004F5E8C">
      <w:pPr>
        <w:shd w:val="clear" w:color="auto" w:fill="FFFFFF"/>
        <w:rPr>
          <w:rFonts w:ascii="Arial Narrow" w:hAnsi="Arial Narrow" w:cs="Arial"/>
          <w:sz w:val="20"/>
          <w:szCs w:val="20"/>
        </w:rPr>
      </w:pPr>
      <w:r w:rsidRPr="00593320">
        <w:rPr>
          <w:rFonts w:ascii="Arial Narrow" w:hAnsi="Arial Narrow" w:cs="Arial"/>
          <w:sz w:val="20"/>
          <w:szCs w:val="20"/>
        </w:rPr>
        <w:t>Výrobce</w:t>
      </w:r>
      <w:r w:rsidR="00EA3D38" w:rsidRPr="00593320">
        <w:rPr>
          <w:rFonts w:ascii="Arial Narrow" w:hAnsi="Arial Narrow" w:cs="Arial"/>
          <w:sz w:val="20"/>
          <w:szCs w:val="20"/>
        </w:rPr>
        <w:t xml:space="preserve"> / dodavatel</w:t>
      </w:r>
      <w:r w:rsidRPr="00593320">
        <w:rPr>
          <w:rFonts w:ascii="Arial Narrow" w:hAnsi="Arial Narrow" w:cs="Arial"/>
          <w:sz w:val="20"/>
          <w:szCs w:val="20"/>
        </w:rPr>
        <w:t>:</w:t>
      </w:r>
      <w:r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Style w:val="Siln"/>
          <w:rFonts w:ascii="Arial Narrow" w:hAnsi="Arial Narrow" w:cs="Arial"/>
          <w:sz w:val="20"/>
          <w:szCs w:val="20"/>
        </w:rPr>
        <w:t>BIOPROSPECT s.r.o.</w:t>
      </w:r>
      <w:r w:rsidR="0070167B" w:rsidRPr="00593320">
        <w:rPr>
          <w:rFonts w:ascii="Arial Narrow" w:hAnsi="Arial Narrow" w:cs="Arial"/>
          <w:sz w:val="20"/>
          <w:szCs w:val="20"/>
        </w:rPr>
        <w:br/>
      </w:r>
      <w:r w:rsidR="00EA3D38" w:rsidRPr="00593320">
        <w:rPr>
          <w:rFonts w:ascii="Arial Narrow" w:hAnsi="Arial Narrow" w:cs="Arial"/>
          <w:sz w:val="20"/>
          <w:szCs w:val="20"/>
        </w:rPr>
        <w:t>Adresa:</w:t>
      </w:r>
      <w:r w:rsidR="00EA3D38"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t xml:space="preserve">K </w:t>
      </w:r>
      <w:r w:rsidR="00106FFA">
        <w:rPr>
          <w:rFonts w:ascii="Arial Narrow" w:hAnsi="Arial Narrow" w:cs="Arial"/>
          <w:sz w:val="20"/>
          <w:szCs w:val="20"/>
        </w:rPr>
        <w:t>P</w:t>
      </w:r>
      <w:r w:rsidR="0070167B" w:rsidRPr="00593320">
        <w:rPr>
          <w:rFonts w:ascii="Arial Narrow" w:hAnsi="Arial Narrow" w:cs="Arial"/>
          <w:sz w:val="20"/>
          <w:szCs w:val="20"/>
        </w:rPr>
        <w:t>umpě 130</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250 69 Klíčany</w:t>
      </w:r>
      <w:r w:rsidR="0070167B" w:rsidRPr="00593320">
        <w:rPr>
          <w:rFonts w:ascii="Arial Narrow" w:hAnsi="Arial Narrow" w:cs="Arial"/>
          <w:b/>
          <w:sz w:val="20"/>
          <w:szCs w:val="20"/>
        </w:rPr>
        <w:t xml:space="preserve"> </w:t>
      </w:r>
    </w:p>
    <w:p w:rsidR="00EA3D38" w:rsidRPr="00593320" w:rsidRDefault="00EA3D38" w:rsidP="00EA3D38">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Tel.:</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686</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414</w:t>
      </w:r>
    </w:p>
    <w:p w:rsidR="00244F47" w:rsidRPr="00593320" w:rsidRDefault="00244F47" w:rsidP="00244F47">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Fax:</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691</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169</w:t>
      </w:r>
    </w:p>
    <w:p w:rsidR="0060744D" w:rsidRPr="00593320" w:rsidRDefault="0070167B" w:rsidP="0060744D">
      <w:pPr>
        <w:autoSpaceDE w:val="0"/>
        <w:autoSpaceDN w:val="0"/>
        <w:ind w:left="3540" w:hanging="3540"/>
        <w:rPr>
          <w:rFonts w:ascii="Arial Narrow" w:hAnsi="Arial Narrow" w:cs="Arial"/>
          <w:sz w:val="20"/>
          <w:szCs w:val="20"/>
        </w:rPr>
      </w:pPr>
      <w:r w:rsidRPr="00593320">
        <w:rPr>
          <w:rFonts w:ascii="Arial Narrow" w:hAnsi="Arial Narrow" w:cs="Arial"/>
          <w:sz w:val="20"/>
          <w:szCs w:val="20"/>
        </w:rPr>
        <w:t xml:space="preserve">e-mail: </w:t>
      </w:r>
      <w:r w:rsidR="004F5E8C" w:rsidRPr="00593320">
        <w:rPr>
          <w:rFonts w:ascii="Arial Narrow" w:hAnsi="Arial Narrow" w:cs="Arial"/>
          <w:sz w:val="20"/>
          <w:szCs w:val="20"/>
        </w:rPr>
        <w:tab/>
      </w:r>
      <w:hyperlink r:id="rId9" w:history="1">
        <w:r w:rsidR="0060744D" w:rsidRPr="00593320">
          <w:rPr>
            <w:rStyle w:val="Hypertextovodkaz"/>
            <w:rFonts w:ascii="Arial Narrow" w:hAnsi="Arial Narrow"/>
            <w:sz w:val="20"/>
            <w:szCs w:val="20"/>
          </w:rPr>
          <w:t>info@bioprospect.cz</w:t>
        </w:r>
      </w:hyperlink>
    </w:p>
    <w:p w:rsidR="001C0122" w:rsidRPr="00593320" w:rsidRDefault="00130FDA">
      <w:pPr>
        <w:jc w:val="both"/>
        <w:rPr>
          <w:rFonts w:ascii="Arial Narrow" w:hAnsi="Arial Narrow" w:cs="Arial"/>
          <w:sz w:val="20"/>
          <w:szCs w:val="20"/>
        </w:rPr>
      </w:pPr>
      <w:r w:rsidRPr="00593320">
        <w:rPr>
          <w:rFonts w:ascii="Arial Narrow" w:hAnsi="Arial Narrow" w:cs="Arial"/>
          <w:sz w:val="20"/>
          <w:szCs w:val="20"/>
        </w:rPr>
        <w:t>Odborně způsobilá osoba odpovědná za vypracování BL</w:t>
      </w:r>
      <w:r w:rsidRPr="00330F75">
        <w:rPr>
          <w:rFonts w:ascii="Arial Narrow" w:hAnsi="Arial Narrow" w:cs="Arial"/>
          <w:sz w:val="20"/>
          <w:szCs w:val="20"/>
        </w:rPr>
        <w:t>:</w:t>
      </w:r>
      <w:r w:rsidRPr="00593320">
        <w:rPr>
          <w:rFonts w:ascii="Arial Narrow" w:hAnsi="Arial Narrow" w:cs="Arial"/>
          <w:sz w:val="20"/>
          <w:szCs w:val="20"/>
        </w:rPr>
        <w:t xml:space="preserve"> </w:t>
      </w:r>
      <w:r w:rsidR="00476BC2" w:rsidRPr="00593320">
        <w:rPr>
          <w:rFonts w:ascii="Arial Narrow" w:hAnsi="Arial Narrow" w:cs="Arial"/>
          <w:sz w:val="20"/>
          <w:szCs w:val="20"/>
        </w:rPr>
        <w:tab/>
      </w:r>
      <w:hyperlink r:id="rId10" w:history="1">
        <w:r w:rsidR="001C0122" w:rsidRPr="00593320">
          <w:rPr>
            <w:rStyle w:val="Hypertextovodkaz"/>
            <w:rFonts w:ascii="Arial Narrow" w:hAnsi="Arial Narrow" w:cs="Arial"/>
            <w:sz w:val="20"/>
            <w:szCs w:val="20"/>
          </w:rPr>
          <w:t>malcekova@tiscali.cz</w:t>
        </w:r>
      </w:hyperlink>
    </w:p>
    <w:p w:rsidR="00130FDA" w:rsidRPr="00593320" w:rsidRDefault="00130FDA">
      <w:pPr>
        <w:jc w:val="both"/>
        <w:rPr>
          <w:rFonts w:ascii="Arial Narrow" w:hAnsi="Arial Narrow" w:cs="Arial"/>
          <w:sz w:val="20"/>
          <w:szCs w:val="20"/>
        </w:rPr>
        <w:sectPr w:rsidR="00130FDA" w:rsidRPr="00593320" w:rsidSect="00DD635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247" w:bottom="1134" w:left="1259" w:header="567" w:footer="567" w:gutter="0"/>
          <w:cols w:space="708"/>
          <w:docGrid w:linePitch="360"/>
        </w:sectPr>
      </w:pPr>
    </w:p>
    <w:p w:rsidR="00130FDA" w:rsidRPr="00593320" w:rsidRDefault="00130FDA">
      <w:pPr>
        <w:numPr>
          <w:ilvl w:val="1"/>
          <w:numId w:val="3"/>
        </w:numPr>
        <w:jc w:val="both"/>
        <w:rPr>
          <w:rFonts w:ascii="Arial Narrow" w:hAnsi="Arial Narrow" w:cs="Arial"/>
          <w:b/>
          <w:sz w:val="20"/>
          <w:szCs w:val="20"/>
          <w:u w:val="single"/>
        </w:rPr>
      </w:pPr>
      <w:r w:rsidRPr="00593320">
        <w:rPr>
          <w:rFonts w:ascii="Arial Narrow" w:hAnsi="Arial Narrow" w:cs="Arial"/>
          <w:b/>
          <w:sz w:val="20"/>
          <w:szCs w:val="20"/>
          <w:u w:val="single"/>
        </w:rPr>
        <w:lastRenderedPageBreak/>
        <w:t>Telefonní číslo pro naléhavé situace:</w:t>
      </w:r>
    </w:p>
    <w:p w:rsidR="00130FDA" w:rsidRPr="00593320" w:rsidRDefault="004F5E8C" w:rsidP="004F5E8C">
      <w:pPr>
        <w:pStyle w:val="Nadpis1"/>
        <w:spacing w:before="0" w:after="0"/>
        <w:rPr>
          <w:rFonts w:ascii="Arial Narrow" w:hAnsi="Arial Narrow"/>
          <w:sz w:val="20"/>
          <w:szCs w:val="20"/>
        </w:rPr>
      </w:pPr>
      <w:r w:rsidRPr="00593320">
        <w:rPr>
          <w:rStyle w:val="Siln"/>
          <w:rFonts w:ascii="Arial Narrow" w:hAnsi="Arial Narrow"/>
          <w:b/>
          <w:sz w:val="20"/>
          <w:szCs w:val="20"/>
        </w:rPr>
        <w:t>BIOPROSPECT s.r.o.:</w:t>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Fonts w:ascii="Arial Narrow" w:hAnsi="Arial Narrow"/>
          <w:b w:val="0"/>
          <w:sz w:val="20"/>
          <w:szCs w:val="20"/>
        </w:rPr>
        <w:t>284 686 414</w:t>
      </w:r>
      <w:r w:rsidRPr="00593320">
        <w:rPr>
          <w:rFonts w:ascii="Arial Narrow" w:hAnsi="Arial Narrow"/>
          <w:b w:val="0"/>
          <w:sz w:val="20"/>
          <w:szCs w:val="20"/>
        </w:rPr>
        <w:tab/>
        <w:t>(běžná pracovní doba)</w:t>
      </w:r>
      <w:r w:rsidRPr="00593320">
        <w:rPr>
          <w:rFonts w:ascii="Arial Narrow" w:hAnsi="Arial Narrow"/>
          <w:b w:val="0"/>
          <w:sz w:val="20"/>
          <w:szCs w:val="20"/>
        </w:rPr>
        <w:br/>
      </w:r>
      <w:r w:rsidR="00130FDA" w:rsidRPr="00593320">
        <w:rPr>
          <w:rFonts w:ascii="Arial Narrow" w:hAnsi="Arial Narrow"/>
          <w:sz w:val="20"/>
          <w:szCs w:val="20"/>
          <w:lang w:val="cs-CZ"/>
        </w:rPr>
        <w:t>Toxikologické informační středisko</w:t>
      </w:r>
      <w:r w:rsidR="00CE41E1" w:rsidRPr="00593320">
        <w:rPr>
          <w:rFonts w:ascii="Arial Narrow" w:hAnsi="Arial Narrow"/>
          <w:sz w:val="20"/>
          <w:szCs w:val="20"/>
          <w:lang w:val="cs-CZ"/>
        </w:rPr>
        <w:t>:</w:t>
      </w:r>
      <w:r w:rsidRPr="00593320">
        <w:rPr>
          <w:rFonts w:ascii="Arial Narrow" w:hAnsi="Arial Narrow"/>
          <w:sz w:val="20"/>
          <w:szCs w:val="20"/>
          <w:lang w:val="cs-CZ"/>
        </w:rPr>
        <w:tab/>
      </w:r>
      <w:r w:rsidR="00130FDA" w:rsidRPr="00593320">
        <w:rPr>
          <w:rFonts w:ascii="Arial Narrow" w:hAnsi="Arial Narrow"/>
          <w:b w:val="0"/>
          <w:sz w:val="20"/>
          <w:szCs w:val="20"/>
        </w:rPr>
        <w:t>224 919 293 (non-stop)</w:t>
      </w:r>
      <w:r w:rsidR="00CE41E1" w:rsidRPr="00593320">
        <w:rPr>
          <w:rFonts w:ascii="Arial Narrow" w:hAnsi="Arial Narrow"/>
          <w:b w:val="0"/>
          <w:sz w:val="20"/>
          <w:szCs w:val="20"/>
        </w:rPr>
        <w:t xml:space="preserve">, </w:t>
      </w:r>
      <w:r w:rsidR="00130FDA" w:rsidRPr="00593320">
        <w:rPr>
          <w:rFonts w:ascii="Arial Narrow" w:hAnsi="Arial Narrow"/>
          <w:b w:val="0"/>
          <w:sz w:val="20"/>
          <w:szCs w:val="20"/>
        </w:rPr>
        <w:t>224 915 402, 224 914 575</w:t>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Integrovaný záchranný systém:</w:t>
      </w:r>
      <w:r w:rsidRPr="00593320">
        <w:rPr>
          <w:rFonts w:ascii="Arial Narrow" w:hAnsi="Arial Narrow" w:cs="Arial"/>
          <w:b/>
          <w:bCs/>
          <w:sz w:val="20"/>
          <w:szCs w:val="20"/>
        </w:rPr>
        <w:tab/>
      </w:r>
      <w:r w:rsidRPr="00593320">
        <w:rPr>
          <w:rFonts w:ascii="Arial Narrow" w:hAnsi="Arial Narrow" w:cs="Arial"/>
          <w:b/>
          <w:bCs/>
          <w:sz w:val="20"/>
          <w:szCs w:val="20"/>
        </w:rPr>
        <w:tab/>
        <w:t>112</w:t>
      </w:r>
      <w:r w:rsidRPr="00593320">
        <w:rPr>
          <w:rFonts w:ascii="Arial Narrow" w:hAnsi="Arial Narrow" w:cs="Arial"/>
          <w:b/>
          <w:bCs/>
          <w:sz w:val="20"/>
          <w:szCs w:val="20"/>
        </w:rPr>
        <w:tab/>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Lékařská záchranná služba:</w:t>
      </w:r>
      <w:r w:rsidRPr="00593320">
        <w:rPr>
          <w:rFonts w:ascii="Arial Narrow" w:hAnsi="Arial Narrow" w:cs="Arial"/>
          <w:b/>
          <w:bCs/>
          <w:sz w:val="20"/>
          <w:szCs w:val="20"/>
        </w:rPr>
        <w:tab/>
      </w:r>
      <w:r w:rsidRPr="00593320">
        <w:rPr>
          <w:rFonts w:ascii="Arial Narrow" w:hAnsi="Arial Narrow" w:cs="Arial"/>
          <w:b/>
          <w:bCs/>
          <w:sz w:val="20"/>
          <w:szCs w:val="20"/>
        </w:rPr>
        <w:tab/>
        <w:t>155</w:t>
      </w:r>
    </w:p>
    <w:p w:rsidR="00130FDA" w:rsidRPr="00593320" w:rsidRDefault="00130FDA">
      <w:pPr>
        <w:pStyle w:val="Nadpis1"/>
        <w:spacing w:before="0" w:after="0"/>
        <w:rPr>
          <w:rFonts w:ascii="Arial Narrow" w:hAnsi="Arial Narrow"/>
          <w:bCs w:val="0"/>
          <w:sz w:val="20"/>
          <w:szCs w:val="20"/>
        </w:rPr>
      </w:pPr>
      <w:r w:rsidRPr="00593320">
        <w:rPr>
          <w:rFonts w:ascii="Arial Narrow" w:hAnsi="Arial Narrow"/>
          <w:bCs w:val="0"/>
          <w:sz w:val="20"/>
          <w:szCs w:val="20"/>
        </w:rPr>
        <w:t>Hasičský záchranný sbor:</w:t>
      </w:r>
      <w:r w:rsidRPr="00593320">
        <w:rPr>
          <w:rFonts w:ascii="Arial Narrow" w:hAnsi="Arial Narrow"/>
          <w:bCs w:val="0"/>
          <w:sz w:val="20"/>
          <w:szCs w:val="20"/>
        </w:rPr>
        <w:tab/>
      </w:r>
      <w:r w:rsidRPr="00593320">
        <w:rPr>
          <w:rFonts w:ascii="Arial Narrow" w:hAnsi="Arial Narrow"/>
          <w:bCs w:val="0"/>
          <w:sz w:val="20"/>
          <w:szCs w:val="20"/>
        </w:rPr>
        <w:tab/>
      </w:r>
      <w:r w:rsidR="00593320">
        <w:rPr>
          <w:rFonts w:ascii="Arial Narrow" w:hAnsi="Arial Narrow"/>
          <w:bCs w:val="0"/>
          <w:sz w:val="20"/>
          <w:szCs w:val="20"/>
        </w:rPr>
        <w:tab/>
      </w:r>
      <w:r w:rsidRPr="00593320">
        <w:rPr>
          <w:rFonts w:ascii="Arial Narrow" w:hAnsi="Arial Narrow"/>
          <w:bCs w:val="0"/>
          <w:sz w:val="20"/>
          <w:szCs w:val="20"/>
        </w:rPr>
        <w:t>150</w:t>
      </w: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2.</w:t>
      </w:r>
      <w:r w:rsidRPr="00593320">
        <w:rPr>
          <w:rFonts w:ascii="Arial Narrow" w:hAnsi="Arial Narrow" w:cs="Arial"/>
          <w:sz w:val="22"/>
          <w:szCs w:val="22"/>
        </w:rPr>
        <w:tab/>
      </w:r>
      <w:r w:rsidR="00130FDA" w:rsidRPr="00593320">
        <w:rPr>
          <w:rFonts w:ascii="Arial Narrow" w:hAnsi="Arial Narrow" w:cs="Arial"/>
          <w:caps/>
          <w:sz w:val="22"/>
          <w:szCs w:val="22"/>
        </w:rPr>
        <w:t>IDENTIFIKACE NEBEZPEČNOSTI</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581FE8">
        <w:rPr>
          <w:rFonts w:ascii="Arial Narrow" w:hAnsi="Arial Narrow" w:cs="Arial"/>
          <w:sz w:val="22"/>
          <w:szCs w:val="22"/>
        </w:rPr>
        <w:tab/>
        <w:t>*</w:t>
      </w:r>
    </w:p>
    <w:p w:rsidR="00130FDA" w:rsidRPr="00593320" w:rsidRDefault="00130FDA">
      <w:pPr>
        <w:pStyle w:val="Zkladntextodsazen"/>
        <w:ind w:left="0"/>
        <w:rPr>
          <w:rFonts w:ascii="Arial Narrow" w:hAnsi="Arial Narrow" w:cs="Arial"/>
          <w:bCs/>
          <w:u w:val="single"/>
        </w:rPr>
      </w:pPr>
      <w:r w:rsidRPr="00593320">
        <w:rPr>
          <w:rFonts w:ascii="Arial Narrow" w:hAnsi="Arial Narrow" w:cs="Arial"/>
          <w:bCs/>
        </w:rPr>
        <w:t>2.1</w:t>
      </w:r>
      <w:r w:rsidRPr="00593320">
        <w:rPr>
          <w:rFonts w:ascii="Arial Narrow" w:hAnsi="Arial Narrow" w:cs="Arial"/>
          <w:bCs/>
          <w:u w:val="single"/>
        </w:rPr>
        <w:t xml:space="preserve"> Klasifikace látky nebo směsi:</w:t>
      </w:r>
    </w:p>
    <w:p w:rsidR="00AC3400" w:rsidRPr="00593320" w:rsidRDefault="00AC3400" w:rsidP="00593320">
      <w:pPr>
        <w:pStyle w:val="Zkladntextodsazen"/>
        <w:spacing w:before="60"/>
        <w:ind w:left="709"/>
        <w:rPr>
          <w:rFonts w:ascii="Arial Narrow" w:hAnsi="Arial Narrow" w:cs="Arial"/>
          <w:bCs/>
        </w:rPr>
      </w:pPr>
      <w:bookmarkStart w:id="0" w:name="OLE_LINK17"/>
      <w:bookmarkStart w:id="1" w:name="OLE_LINK18"/>
      <w:r w:rsidRPr="00593320">
        <w:rPr>
          <w:rFonts w:ascii="Arial Narrow" w:hAnsi="Arial Narrow" w:cs="Arial"/>
          <w:bCs/>
        </w:rPr>
        <w:t xml:space="preserve">Ve smyslu nařízení 1272/2008 </w:t>
      </w:r>
      <w:r w:rsidR="004F5E8C" w:rsidRPr="00593320">
        <w:rPr>
          <w:rFonts w:ascii="Arial Narrow" w:hAnsi="Arial Narrow" w:cs="Arial"/>
          <w:bCs/>
        </w:rPr>
        <w:t>není</w:t>
      </w:r>
      <w:r w:rsidRPr="00593320">
        <w:rPr>
          <w:rFonts w:ascii="Arial Narrow" w:hAnsi="Arial Narrow" w:cs="Arial"/>
          <w:bCs/>
        </w:rPr>
        <w:t xml:space="preserve"> tento výrobek </w:t>
      </w:r>
      <w:r w:rsidR="004F5E8C" w:rsidRPr="00593320">
        <w:rPr>
          <w:rFonts w:ascii="Arial Narrow" w:hAnsi="Arial Narrow" w:cs="Arial"/>
          <w:bCs/>
        </w:rPr>
        <w:t>zařazen do žádné ze tříd nebezpečnosti.</w:t>
      </w:r>
    </w:p>
    <w:bookmarkEnd w:id="0"/>
    <w:bookmarkEnd w:id="1"/>
    <w:p w:rsidR="00E279FC" w:rsidRPr="00593320" w:rsidRDefault="00130FDA" w:rsidP="000B5B34">
      <w:pPr>
        <w:pStyle w:val="Zkladntextodsazen"/>
        <w:spacing w:before="120"/>
        <w:ind w:left="0"/>
        <w:rPr>
          <w:rFonts w:ascii="Arial Narrow" w:hAnsi="Arial Narrow" w:cs="Arial"/>
          <w:bCs/>
          <w:u w:val="single"/>
        </w:rPr>
      </w:pPr>
      <w:r w:rsidRPr="00593320">
        <w:rPr>
          <w:rFonts w:ascii="Arial Narrow" w:hAnsi="Arial Narrow" w:cs="Arial"/>
        </w:rPr>
        <w:t>2.2</w:t>
      </w:r>
      <w:r w:rsidRPr="00593320">
        <w:rPr>
          <w:rFonts w:ascii="Arial Narrow" w:hAnsi="Arial Narrow" w:cs="Arial"/>
          <w:u w:val="single"/>
        </w:rPr>
        <w:t xml:space="preserve"> Prvky označení:</w:t>
      </w:r>
      <w:r w:rsidRPr="00593320">
        <w:rPr>
          <w:rFonts w:ascii="Arial Narrow" w:hAnsi="Arial Narrow" w:cs="Arial"/>
          <w:bCs/>
          <w:u w:val="single"/>
        </w:rPr>
        <w:t xml:space="preserve">   </w:t>
      </w:r>
    </w:p>
    <w:p w:rsidR="005B3167"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Cs/>
          <w:sz w:val="20"/>
          <w:szCs w:val="20"/>
        </w:rPr>
        <w:tab/>
      </w:r>
      <w:r w:rsidRPr="00593320">
        <w:rPr>
          <w:rFonts w:ascii="Arial Narrow" w:hAnsi="Arial Narrow" w:cs="Arial"/>
          <w:bCs/>
          <w:sz w:val="20"/>
          <w:szCs w:val="20"/>
        </w:rPr>
        <w:tab/>
      </w:r>
      <w:r w:rsidRPr="00593320">
        <w:rPr>
          <w:rFonts w:ascii="Arial Narrow" w:hAnsi="Arial Narrow" w:cs="Arial"/>
          <w:b/>
          <w:sz w:val="20"/>
          <w:szCs w:val="20"/>
        </w:rPr>
        <w:t xml:space="preserve">Výstražný symbol nebezpečnosti:          </w:t>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t>Signální slovo:</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Verdana,Bold"/>
          <w:b/>
          <w:bCs/>
          <w:sz w:val="20"/>
          <w:szCs w:val="20"/>
        </w:rPr>
        <w:t>Standardní věty o nebezpečnosti (H věty):</w:t>
      </w:r>
      <w:r w:rsidR="0060744D" w:rsidRPr="00593320">
        <w:rPr>
          <w:rFonts w:ascii="Arial Narrow" w:hAnsi="Arial Narrow" w:cs="Verdana,Bold"/>
          <w:b/>
          <w:bCs/>
          <w:sz w:val="20"/>
          <w:szCs w:val="20"/>
        </w:rPr>
        <w:tab/>
      </w:r>
      <w:r w:rsidR="00593320">
        <w:rPr>
          <w:rFonts w:ascii="Arial Narrow" w:hAnsi="Arial Narrow" w:cs="Verdana,Bold"/>
          <w:b/>
          <w:bCs/>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firstLine="348"/>
        <w:jc w:val="both"/>
        <w:rPr>
          <w:rFonts w:ascii="Arial Narrow" w:hAnsi="Arial Narrow" w:cs="Arial"/>
          <w:sz w:val="20"/>
          <w:szCs w:val="20"/>
        </w:rPr>
      </w:pPr>
      <w:r w:rsidRPr="00593320">
        <w:rPr>
          <w:rFonts w:ascii="Arial Narrow" w:hAnsi="Arial Narrow"/>
          <w:b/>
          <w:bCs/>
          <w:sz w:val="20"/>
          <w:szCs w:val="20"/>
        </w:rPr>
        <w:t>Pokyny pro bezpečné zacházení (P věty):</w:t>
      </w:r>
      <w:r w:rsidR="0060744D" w:rsidRPr="00593320">
        <w:rPr>
          <w:rFonts w:ascii="Arial Narrow" w:hAnsi="Arial Narrow"/>
          <w:b/>
          <w:bCs/>
          <w:sz w:val="20"/>
          <w:szCs w:val="20"/>
        </w:rPr>
        <w:tab/>
      </w:r>
      <w:r w:rsidR="0060744D" w:rsidRPr="00593320">
        <w:rPr>
          <w:rFonts w:ascii="Arial Narrow" w:hAnsi="Arial Narrow"/>
          <w:b/>
          <w:bCs/>
          <w:sz w:val="20"/>
          <w:szCs w:val="20"/>
        </w:rPr>
        <w:tab/>
      </w:r>
      <w:r w:rsidR="0060744D" w:rsidRPr="00593320">
        <w:rPr>
          <w:rFonts w:ascii="Arial Narrow" w:hAnsi="Arial Narrow" w:cs="Arial"/>
          <w:sz w:val="20"/>
          <w:szCs w:val="20"/>
        </w:rPr>
        <w:t>nerelevantní</w:t>
      </w:r>
    </w:p>
    <w:p w:rsidR="0060744D" w:rsidRPr="004A20C9" w:rsidRDefault="0060744D" w:rsidP="0060744D">
      <w:pPr>
        <w:spacing w:before="60"/>
        <w:ind w:left="1068" w:firstLine="348"/>
        <w:jc w:val="both"/>
        <w:rPr>
          <w:rFonts w:ascii="Arial Narrow" w:hAnsi="Arial Narrow" w:cs="Arial"/>
          <w:b/>
          <w:sz w:val="20"/>
          <w:szCs w:val="20"/>
        </w:rPr>
      </w:pPr>
      <w:r w:rsidRPr="004A20C9">
        <w:rPr>
          <w:rFonts w:ascii="Arial Narrow" w:hAnsi="Arial Narrow" w:cs="Arial"/>
          <w:b/>
          <w:color w:val="000000"/>
          <w:sz w:val="20"/>
          <w:szCs w:val="20"/>
        </w:rPr>
        <w:t>Obsahuje α-amylázu. Může vyvolat alergickou reakci</w:t>
      </w:r>
    </w:p>
    <w:p w:rsidR="00130FDA" w:rsidRPr="00593320" w:rsidRDefault="00130FDA" w:rsidP="000B5B34">
      <w:pPr>
        <w:spacing w:before="120"/>
        <w:jc w:val="both"/>
        <w:rPr>
          <w:rFonts w:ascii="Arial Narrow" w:hAnsi="Arial Narrow" w:cs="Arial"/>
          <w:b/>
          <w:sz w:val="20"/>
          <w:szCs w:val="20"/>
        </w:rPr>
      </w:pPr>
      <w:r w:rsidRPr="00593320">
        <w:rPr>
          <w:rFonts w:ascii="Arial Narrow" w:hAnsi="Arial Narrow" w:cs="Arial"/>
          <w:b/>
          <w:sz w:val="20"/>
          <w:szCs w:val="20"/>
        </w:rPr>
        <w:t>2.3</w:t>
      </w:r>
      <w:r w:rsidRPr="00593320">
        <w:rPr>
          <w:rFonts w:ascii="Arial Narrow" w:hAnsi="Arial Narrow" w:cs="Arial"/>
          <w:b/>
          <w:sz w:val="20"/>
          <w:szCs w:val="20"/>
          <w:u w:val="single"/>
        </w:rPr>
        <w:t xml:space="preserve"> Další nebezpečnost:</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p>
    <w:p w:rsidR="00D72FC8" w:rsidRPr="00593320" w:rsidRDefault="008069CD" w:rsidP="00801624">
      <w:pPr>
        <w:jc w:val="both"/>
        <w:rPr>
          <w:rFonts w:ascii="Arial Narrow" w:hAnsi="Arial Narrow" w:cs="Arial"/>
          <w:sz w:val="20"/>
          <w:szCs w:val="20"/>
        </w:rPr>
      </w:pPr>
      <w:r w:rsidRPr="00593320">
        <w:rPr>
          <w:rFonts w:ascii="Arial Narrow" w:hAnsi="Arial Narrow" w:cs="Arial"/>
          <w:sz w:val="20"/>
          <w:szCs w:val="20"/>
        </w:rPr>
        <w:t>Výrobek je klasifikovaný v souladu s kritérii EU</w:t>
      </w:r>
      <w:r w:rsidR="0018354B">
        <w:rPr>
          <w:rFonts w:ascii="Arial Narrow" w:hAnsi="Arial Narrow" w:cs="Arial"/>
          <w:sz w:val="20"/>
          <w:szCs w:val="20"/>
        </w:rPr>
        <w:t xml:space="preserve"> (nařízení (ES) 1272/2008)</w:t>
      </w:r>
      <w:r w:rsidRPr="00593320">
        <w:rPr>
          <w:rFonts w:ascii="Arial Narrow" w:hAnsi="Arial Narrow" w:cs="Arial"/>
          <w:sz w:val="20"/>
          <w:szCs w:val="20"/>
        </w:rPr>
        <w:t xml:space="preserve">. </w:t>
      </w:r>
      <w:bookmarkStart w:id="2" w:name="OLE_LINK23"/>
      <w:bookmarkStart w:id="3" w:name="OLE_LINK24"/>
      <w:r w:rsidR="00801624" w:rsidRPr="00593320">
        <w:rPr>
          <w:rFonts w:ascii="Arial Narrow" w:hAnsi="Arial Narrow" w:cs="Arial"/>
          <w:sz w:val="20"/>
          <w:szCs w:val="20"/>
        </w:rPr>
        <w:t xml:space="preserve">Nelze vyloučit možnost alergických reakcí. </w:t>
      </w:r>
      <w:bookmarkEnd w:id="2"/>
      <w:bookmarkEnd w:id="3"/>
      <w:r w:rsidR="00062ED1" w:rsidRPr="00593320">
        <w:rPr>
          <w:rFonts w:ascii="Arial Narrow" w:hAnsi="Arial Narrow" w:cs="Arial"/>
          <w:sz w:val="20"/>
          <w:szCs w:val="20"/>
        </w:rPr>
        <w:t>Dodržujte běžná pravidla bezpečnosti a ochrany zdraví při práci s chemickými látkami a směsmi. Dodržujte obecné zásady ochrany životního prostředí</w:t>
      </w:r>
      <w:r w:rsidR="007B5A65" w:rsidRPr="00593320">
        <w:rPr>
          <w:rFonts w:ascii="Arial Narrow" w:hAnsi="Arial Narrow" w:cs="Arial"/>
          <w:sz w:val="20"/>
          <w:szCs w:val="20"/>
        </w:rPr>
        <w:t xml:space="preserve"> a pokyny pro odstranění</w:t>
      </w:r>
      <w:r w:rsidR="00062ED1" w:rsidRPr="00593320">
        <w:rPr>
          <w:rFonts w:ascii="Arial Narrow" w:hAnsi="Arial Narrow" w:cs="Arial"/>
          <w:sz w:val="20"/>
          <w:szCs w:val="20"/>
        </w:rPr>
        <w:t>.</w:t>
      </w:r>
    </w:p>
    <w:p w:rsidR="00062ED1" w:rsidRPr="00593320" w:rsidRDefault="00062ED1" w:rsidP="00D72FC8">
      <w:pPr>
        <w:jc w:val="both"/>
        <w:rPr>
          <w:rFonts w:ascii="Arial Narrow" w:hAnsi="Arial Narrow" w:cs="Arial"/>
          <w:sz w:val="20"/>
          <w:szCs w:val="20"/>
        </w:rPr>
        <w:sectPr w:rsidR="00062ED1" w:rsidRPr="00593320" w:rsidSect="0084118A">
          <w:headerReference w:type="default" r:id="rId17"/>
          <w:type w:val="continuous"/>
          <w:pgSz w:w="11906" w:h="16838" w:code="9"/>
          <w:pgMar w:top="1134" w:right="1247" w:bottom="1134" w:left="1259" w:header="567" w:footer="567" w:gutter="0"/>
          <w:cols w:space="274"/>
          <w:docGrid w:linePitch="360"/>
        </w:sectPr>
      </w:pP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lastRenderedPageBreak/>
        <w:t xml:space="preserve">ODDÍL </w:t>
      </w:r>
      <w:r w:rsidR="00130FDA" w:rsidRPr="00593320">
        <w:rPr>
          <w:rFonts w:ascii="Arial Narrow" w:hAnsi="Arial Narrow" w:cs="Arial"/>
          <w:sz w:val="22"/>
          <w:szCs w:val="22"/>
        </w:rPr>
        <w:t xml:space="preserve">3. </w:t>
      </w:r>
      <w:r w:rsidRPr="00593320">
        <w:rPr>
          <w:rFonts w:ascii="Arial Narrow" w:hAnsi="Arial Narrow" w:cs="Arial"/>
          <w:sz w:val="22"/>
          <w:szCs w:val="22"/>
        </w:rPr>
        <w:tab/>
      </w:r>
      <w:r w:rsidR="00130FDA" w:rsidRPr="00593320">
        <w:rPr>
          <w:rFonts w:ascii="Arial Narrow" w:hAnsi="Arial Narrow" w:cs="Arial"/>
          <w:caps/>
          <w:sz w:val="22"/>
          <w:szCs w:val="22"/>
        </w:rPr>
        <w:t>složení / Informace O SLOŽKÁCH</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4613DD" w:rsidRPr="00593320">
        <w:rPr>
          <w:rFonts w:ascii="Arial Narrow" w:hAnsi="Arial Narrow" w:cs="Arial"/>
          <w:sz w:val="22"/>
          <w:szCs w:val="22"/>
        </w:rPr>
        <w:tab/>
      </w:r>
      <w:r w:rsidR="00581FE8">
        <w:rPr>
          <w:rFonts w:ascii="Arial Narrow" w:hAnsi="Arial Narrow" w:cs="Arial"/>
          <w:sz w:val="22"/>
          <w:szCs w:val="22"/>
        </w:rPr>
        <w:tab/>
      </w:r>
      <w:r w:rsidR="004613DD" w:rsidRPr="00593320">
        <w:rPr>
          <w:rFonts w:ascii="Arial Narrow" w:hAnsi="Arial Narrow" w:cs="Arial"/>
          <w:sz w:val="22"/>
          <w:szCs w:val="22"/>
        </w:rPr>
        <w:t>*</w:t>
      </w:r>
    </w:p>
    <w:p w:rsidR="00130FDA" w:rsidRPr="00593320" w:rsidRDefault="00130FDA" w:rsidP="00593320">
      <w:pPr>
        <w:ind w:left="2835" w:hanging="2835"/>
        <w:jc w:val="both"/>
        <w:rPr>
          <w:rFonts w:ascii="Arial Narrow" w:hAnsi="Arial Narrow" w:cs="Arial"/>
          <w:sz w:val="20"/>
          <w:szCs w:val="20"/>
        </w:rPr>
        <w:sectPr w:rsidR="00130FDA" w:rsidRPr="00593320">
          <w:type w:val="continuous"/>
          <w:pgSz w:w="11906" w:h="16838" w:code="9"/>
          <w:pgMar w:top="1134" w:right="1247" w:bottom="1134" w:left="1259" w:header="567" w:footer="567" w:gutter="0"/>
          <w:cols w:space="708"/>
          <w:titlePg/>
          <w:docGrid w:linePitch="360"/>
        </w:sectPr>
      </w:pPr>
      <w:r w:rsidRPr="00593320">
        <w:rPr>
          <w:rFonts w:ascii="Arial Narrow" w:hAnsi="Arial Narrow" w:cs="Arial"/>
          <w:b/>
          <w:sz w:val="20"/>
          <w:szCs w:val="20"/>
        </w:rPr>
        <w:t xml:space="preserve">3.1 </w:t>
      </w:r>
      <w:r w:rsidRPr="00593320">
        <w:rPr>
          <w:rFonts w:ascii="Arial Narrow" w:hAnsi="Arial Narrow" w:cs="Arial"/>
          <w:b/>
          <w:sz w:val="20"/>
          <w:szCs w:val="20"/>
          <w:u w:val="single"/>
        </w:rPr>
        <w:t>Látky:</w:t>
      </w:r>
      <w:r w:rsidRPr="00593320">
        <w:rPr>
          <w:rFonts w:ascii="Arial Narrow" w:hAnsi="Arial Narrow" w:cs="Arial"/>
          <w:b/>
          <w:sz w:val="20"/>
          <w:szCs w:val="20"/>
        </w:rPr>
        <w:tab/>
      </w:r>
      <w:r w:rsidR="000B5B34" w:rsidRPr="00593320">
        <w:rPr>
          <w:rFonts w:ascii="Arial Narrow" w:hAnsi="Arial Narrow" w:cs="Arial"/>
          <w:sz w:val="20"/>
          <w:szCs w:val="20"/>
        </w:rPr>
        <w:t>ne</w:t>
      </w:r>
      <w:r w:rsidRPr="00593320">
        <w:rPr>
          <w:rFonts w:ascii="Arial Narrow" w:hAnsi="Arial Narrow" w:cs="Arial"/>
          <w:sz w:val="20"/>
          <w:szCs w:val="20"/>
        </w:rPr>
        <w:t>relevantní</w:t>
      </w:r>
      <w:r w:rsidRPr="00593320">
        <w:rPr>
          <w:rFonts w:ascii="Arial Narrow" w:hAnsi="Arial Narrow" w:cs="Arial"/>
          <w:sz w:val="20"/>
          <w:szCs w:val="20"/>
        </w:rPr>
        <w:tab/>
      </w:r>
    </w:p>
    <w:p w:rsidR="00130FDA" w:rsidRPr="00593320" w:rsidRDefault="00130FDA" w:rsidP="00593320">
      <w:pPr>
        <w:ind w:left="2835" w:hanging="2835"/>
        <w:jc w:val="both"/>
        <w:rPr>
          <w:rFonts w:ascii="Arial Narrow" w:hAnsi="Arial Narrow" w:cs="Arial"/>
          <w:sz w:val="20"/>
          <w:szCs w:val="20"/>
        </w:rPr>
      </w:pPr>
      <w:r w:rsidRPr="00593320">
        <w:rPr>
          <w:rFonts w:ascii="Arial Narrow" w:hAnsi="Arial Narrow" w:cs="Arial"/>
          <w:b/>
          <w:sz w:val="20"/>
          <w:szCs w:val="20"/>
        </w:rPr>
        <w:lastRenderedPageBreak/>
        <w:t xml:space="preserve">3.2 </w:t>
      </w:r>
      <w:r w:rsidRPr="00593320">
        <w:rPr>
          <w:rFonts w:ascii="Arial Narrow" w:hAnsi="Arial Narrow" w:cs="Arial"/>
          <w:b/>
          <w:sz w:val="20"/>
          <w:szCs w:val="20"/>
          <w:u w:val="single"/>
        </w:rPr>
        <w:t>Směsi:</w:t>
      </w:r>
      <w:r w:rsidR="00AD34C8" w:rsidRPr="00593320">
        <w:rPr>
          <w:rFonts w:ascii="Arial Narrow" w:hAnsi="Arial Narrow" w:cs="Arial"/>
          <w:b/>
          <w:sz w:val="20"/>
          <w:szCs w:val="20"/>
        </w:rPr>
        <w:tab/>
      </w:r>
      <w:r w:rsidR="00AD34C8" w:rsidRPr="00593320">
        <w:rPr>
          <w:rFonts w:ascii="Arial Narrow" w:hAnsi="Arial Narrow" w:cs="Arial"/>
          <w:sz w:val="20"/>
          <w:szCs w:val="20"/>
        </w:rPr>
        <w:t>relevantní</w:t>
      </w:r>
    </w:p>
    <w:p w:rsidR="00476BC2" w:rsidRPr="00593320" w:rsidRDefault="00130FDA" w:rsidP="004A20C9">
      <w:pPr>
        <w:pStyle w:val="Zkladntext2"/>
        <w:tabs>
          <w:tab w:val="left" w:pos="426"/>
        </w:tabs>
        <w:ind w:left="2835" w:hanging="2835"/>
        <w:rPr>
          <w:rFonts w:ascii="Arial Narrow" w:hAnsi="Arial Narrow" w:cs="Arial"/>
          <w:bCs/>
          <w:u w:val="single"/>
        </w:rPr>
      </w:pPr>
      <w:r w:rsidRPr="00593320">
        <w:rPr>
          <w:rFonts w:ascii="Arial Narrow" w:hAnsi="Arial Narrow" w:cs="Arial"/>
          <w:bCs/>
        </w:rPr>
        <w:t>Chemická charakteristika</w:t>
      </w:r>
      <w:r w:rsidRPr="00593320">
        <w:rPr>
          <w:rFonts w:ascii="Arial Narrow" w:hAnsi="Arial Narrow" w:cs="Arial"/>
        </w:rPr>
        <w:t>:</w:t>
      </w:r>
      <w:r w:rsidRPr="00593320">
        <w:rPr>
          <w:rFonts w:ascii="Arial Narrow" w:hAnsi="Arial Narrow" w:cs="Arial"/>
        </w:rPr>
        <w:tab/>
      </w:r>
      <w:bookmarkStart w:id="4" w:name="OLE_LINK54"/>
      <w:bookmarkStart w:id="5" w:name="OLE_LINK55"/>
      <w:r w:rsidR="005B3167" w:rsidRPr="00593320">
        <w:rPr>
          <w:rFonts w:ascii="Arial Narrow" w:hAnsi="Arial Narrow" w:cs="Arial"/>
          <w:b w:val="0"/>
        </w:rPr>
        <w:t xml:space="preserve">směs </w:t>
      </w:r>
      <w:bookmarkEnd w:id="4"/>
      <w:bookmarkEnd w:id="5"/>
      <w:r w:rsidR="00593320" w:rsidRPr="00593320">
        <w:rPr>
          <w:rFonts w:ascii="Arial Narrow" w:hAnsi="Arial Narrow" w:cs="Arial"/>
          <w:b w:val="0"/>
        </w:rPr>
        <w:t xml:space="preserve">na bázi spor a enzymů kmene </w:t>
      </w:r>
      <w:r w:rsidR="00593320" w:rsidRPr="00593320">
        <w:rPr>
          <w:rFonts w:ascii="Arial Narrow" w:hAnsi="Arial Narrow" w:cs="Arial"/>
          <w:b w:val="0"/>
          <w:i/>
        </w:rPr>
        <w:t xml:space="preserve">Bacillus </w:t>
      </w:r>
      <w:r w:rsidR="00593320" w:rsidRPr="00593320">
        <w:rPr>
          <w:rFonts w:ascii="Arial Narrow" w:hAnsi="Arial Narrow" w:cs="Arial"/>
          <w:b w:val="0"/>
        </w:rPr>
        <w:t xml:space="preserve">a nutričních složek bez </w:t>
      </w:r>
      <w:r w:rsidR="00593320">
        <w:rPr>
          <w:rFonts w:ascii="Arial Narrow" w:hAnsi="Arial Narrow" w:cs="Arial"/>
          <w:b w:val="0"/>
        </w:rPr>
        <w:t>nebezpečných vlastností</w:t>
      </w:r>
    </w:p>
    <w:p w:rsidR="00130FDA" w:rsidRPr="00593320" w:rsidRDefault="00130FDA">
      <w:pPr>
        <w:pStyle w:val="Zkladntext2"/>
        <w:rPr>
          <w:rFonts w:ascii="Arial Narrow" w:hAnsi="Arial Narrow" w:cs="Arial"/>
          <w:bCs/>
        </w:rPr>
      </w:pPr>
      <w:r w:rsidRPr="00593320">
        <w:rPr>
          <w:rFonts w:ascii="Arial Narrow" w:hAnsi="Arial Narrow" w:cs="Arial"/>
          <w:bCs/>
        </w:rPr>
        <w:t>Složky nebo nečistoty, představující nebezpečí:</w:t>
      </w:r>
    </w:p>
    <w:p w:rsidR="00130FDA" w:rsidRPr="00593320" w:rsidRDefault="00130FDA" w:rsidP="000B5B34">
      <w:pPr>
        <w:pStyle w:val="Zkladntext"/>
        <w:jc w:val="both"/>
        <w:rPr>
          <w:rFonts w:ascii="Arial Narrow" w:hAnsi="Arial Narrow" w:cs="Arial"/>
          <w:b w:val="0"/>
          <w:bCs/>
          <w:caps w:val="0"/>
        </w:rPr>
      </w:pPr>
      <w:r w:rsidRPr="00593320">
        <w:rPr>
          <w:rFonts w:ascii="Arial Narrow" w:hAnsi="Arial Narrow" w:cs="Arial"/>
          <w:b w:val="0"/>
          <w:bCs/>
          <w:caps w:val="0"/>
        </w:rPr>
        <w:t xml:space="preserve">Látky, které jsou klasifikovány jako nebezpečné ve smyslu </w:t>
      </w:r>
      <w:r w:rsidR="00A8552E" w:rsidRPr="00593320">
        <w:rPr>
          <w:rFonts w:ascii="Arial Narrow" w:hAnsi="Arial Narrow" w:cs="Arial"/>
          <w:b w:val="0"/>
          <w:bCs/>
          <w:caps w:val="0"/>
        </w:rPr>
        <w:t>směrnice</w:t>
      </w:r>
      <w:r w:rsidRPr="00593320">
        <w:rPr>
          <w:rFonts w:ascii="Arial Narrow" w:hAnsi="Arial Narrow" w:cs="Arial"/>
          <w:b w:val="0"/>
          <w:bCs/>
          <w:caps w:val="0"/>
        </w:rPr>
        <w:t xml:space="preserve"> 67/548/EHS </w:t>
      </w:r>
      <w:r w:rsidR="00A8552E" w:rsidRPr="00593320">
        <w:rPr>
          <w:rFonts w:ascii="Arial Narrow" w:hAnsi="Arial Narrow" w:cs="Arial"/>
          <w:b w:val="0"/>
          <w:bCs/>
          <w:caps w:val="0"/>
        </w:rPr>
        <w:t>a</w:t>
      </w:r>
      <w:r w:rsidR="002F4FBE" w:rsidRPr="00593320">
        <w:rPr>
          <w:rFonts w:ascii="Arial Narrow" w:hAnsi="Arial Narrow" w:cs="Arial"/>
          <w:b w:val="0"/>
          <w:bCs/>
          <w:caps w:val="0"/>
        </w:rPr>
        <w:t>/nebo</w:t>
      </w:r>
      <w:r w:rsidR="00A8552E" w:rsidRPr="00593320">
        <w:rPr>
          <w:rFonts w:ascii="Arial Narrow" w:hAnsi="Arial Narrow" w:cs="Arial"/>
          <w:b w:val="0"/>
          <w:bCs/>
          <w:caps w:val="0"/>
        </w:rPr>
        <w:t xml:space="preserve"> nařízení 1272/2008:</w:t>
      </w:r>
    </w:p>
    <w:tbl>
      <w:tblPr>
        <w:tblW w:w="9421" w:type="dxa"/>
        <w:tblInd w:w="70" w:type="dxa"/>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3022"/>
        <w:gridCol w:w="912"/>
        <w:gridCol w:w="2475"/>
      </w:tblGrid>
      <w:tr w:rsidR="00B351D5" w:rsidRPr="00593320" w:rsidTr="0060744D">
        <w:trPr>
          <w:cantSplit/>
          <w:trHeight w:val="409"/>
        </w:trPr>
        <w:tc>
          <w:tcPr>
            <w:tcW w:w="3012" w:type="dxa"/>
            <w:tcBorders>
              <w:lef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Složka:</w:t>
            </w:r>
          </w:p>
        </w:tc>
        <w:tc>
          <w:tcPr>
            <w:tcW w:w="3022"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CAS / EINECS / INDEX. ČÍslo:</w:t>
            </w:r>
          </w:p>
          <w:p w:rsidR="00B351D5" w:rsidRPr="00593320" w:rsidRDefault="00B351D5" w:rsidP="0060744D">
            <w:pPr>
              <w:pStyle w:val="Zkladntext"/>
              <w:rPr>
                <w:rFonts w:ascii="Arial Narrow" w:hAnsi="Arial Narrow" w:cs="Arial"/>
              </w:rPr>
            </w:pPr>
            <w:r w:rsidRPr="00593320">
              <w:rPr>
                <w:rFonts w:ascii="Arial Narrow" w:hAnsi="Arial Narrow" w:cs="Arial"/>
              </w:rPr>
              <w:t>Reg</w:t>
            </w:r>
            <w:r w:rsidR="00B067DF" w:rsidRPr="00593320">
              <w:rPr>
                <w:rFonts w:ascii="Arial Narrow" w:hAnsi="Arial Narrow" w:cs="Arial"/>
              </w:rPr>
              <w:t>.</w:t>
            </w:r>
            <w:r w:rsidRPr="00593320">
              <w:rPr>
                <w:rFonts w:ascii="Arial Narrow" w:hAnsi="Arial Narrow" w:cs="Arial"/>
              </w:rPr>
              <w:t xml:space="preserve"> číslo REACH</w:t>
            </w:r>
          </w:p>
        </w:tc>
        <w:tc>
          <w:tcPr>
            <w:tcW w:w="912" w:type="dxa"/>
            <w:tcBorders>
              <w:left w:val="single" w:sz="4" w:space="0" w:color="auto"/>
            </w:tcBorders>
            <w:vAlign w:val="center"/>
          </w:tcPr>
          <w:p w:rsidR="00B351D5" w:rsidRPr="00593320" w:rsidRDefault="00B351D5" w:rsidP="0060744D">
            <w:pPr>
              <w:pStyle w:val="Zkladntext"/>
              <w:ind w:right="-110"/>
              <w:rPr>
                <w:rFonts w:ascii="Arial Narrow" w:hAnsi="Arial Narrow" w:cs="Arial"/>
              </w:rPr>
            </w:pPr>
            <w:r w:rsidRPr="00593320">
              <w:rPr>
                <w:rFonts w:ascii="Arial Narrow" w:hAnsi="Arial Narrow" w:cs="Arial"/>
              </w:rPr>
              <w:t>Obsah</w:t>
            </w:r>
          </w:p>
        </w:tc>
        <w:tc>
          <w:tcPr>
            <w:tcW w:w="2475"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Klasifikace:</w:t>
            </w:r>
          </w:p>
        </w:tc>
      </w:tr>
      <w:tr w:rsidR="009714C7" w:rsidRPr="00593320" w:rsidTr="006074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012" w:type="dxa"/>
          </w:tcPr>
          <w:p w:rsidR="009714C7" w:rsidRPr="00593320" w:rsidRDefault="000F0E00" w:rsidP="000F0E00">
            <w:pPr>
              <w:pStyle w:val="Zkladntext"/>
              <w:spacing w:before="40"/>
              <w:rPr>
                <w:rFonts w:ascii="Arial Narrow" w:hAnsi="Arial Narrow" w:cs="Arial"/>
                <w:b w:val="0"/>
                <w:bCs/>
                <w:caps w:val="0"/>
                <w:lang w:val="nl-NL"/>
              </w:rPr>
            </w:pPr>
            <w:r>
              <w:rPr>
                <w:rFonts w:ascii="Arial Narrow" w:hAnsi="Arial Narrow" w:cs="Arial"/>
                <w:b w:val="0"/>
                <w:caps w:val="0"/>
                <w:color w:val="000000"/>
              </w:rPr>
              <w:t xml:space="preserve">Spórový přípravek s obsahem </w:t>
            </w:r>
            <w:r w:rsidR="00593320" w:rsidRPr="00593320">
              <w:rPr>
                <w:rFonts w:ascii="Arial Narrow" w:hAnsi="Arial Narrow" w:cs="Arial"/>
                <w:b w:val="0"/>
                <w:caps w:val="0"/>
                <w:color w:val="000000"/>
              </w:rPr>
              <w:t>α-amyláz</w:t>
            </w:r>
            <w:r>
              <w:rPr>
                <w:rFonts w:ascii="Arial Narrow" w:hAnsi="Arial Narrow" w:cs="Arial"/>
                <w:b w:val="0"/>
                <w:caps w:val="0"/>
                <w:color w:val="000000"/>
              </w:rPr>
              <w:t>y</w:t>
            </w:r>
          </w:p>
        </w:tc>
        <w:tc>
          <w:tcPr>
            <w:tcW w:w="3022" w:type="dxa"/>
          </w:tcPr>
          <w:p w:rsidR="009E65E6" w:rsidRPr="00593320" w:rsidRDefault="000F0E00" w:rsidP="00593320">
            <w:pPr>
              <w:pStyle w:val="Zkladntext"/>
              <w:jc w:val="both"/>
              <w:rPr>
                <w:rFonts w:ascii="Arial Narrow" w:hAnsi="Arial Narrow" w:cs="Arial"/>
                <w:b w:val="0"/>
                <w:bCs/>
              </w:rPr>
            </w:pPr>
            <w:r>
              <w:rPr>
                <w:rFonts w:ascii="Arial Narrow" w:hAnsi="Arial Narrow" w:cs="Arial"/>
                <w:b w:val="0"/>
                <w:bCs/>
              </w:rPr>
              <w:t>- / - / -</w:t>
            </w:r>
          </w:p>
        </w:tc>
        <w:tc>
          <w:tcPr>
            <w:tcW w:w="912" w:type="dxa"/>
          </w:tcPr>
          <w:p w:rsidR="009714C7" w:rsidRPr="00593320" w:rsidRDefault="00593320" w:rsidP="00233B1E">
            <w:pPr>
              <w:pStyle w:val="Zkladntext"/>
              <w:jc w:val="center"/>
              <w:rPr>
                <w:rFonts w:ascii="Arial Narrow" w:hAnsi="Arial Narrow" w:cs="Arial"/>
                <w:b w:val="0"/>
                <w:bCs/>
                <w:caps w:val="0"/>
              </w:rPr>
            </w:pPr>
            <w:r w:rsidRPr="00593320">
              <w:rPr>
                <w:rFonts w:ascii="Arial Narrow" w:hAnsi="Arial Narrow" w:cs="Arial"/>
                <w:b w:val="0"/>
                <w:bCs/>
                <w:caps w:val="0"/>
              </w:rPr>
              <w:t>&lt; 1 %</w:t>
            </w:r>
          </w:p>
        </w:tc>
        <w:tc>
          <w:tcPr>
            <w:tcW w:w="2475" w:type="dxa"/>
          </w:tcPr>
          <w:p w:rsidR="00647554" w:rsidRDefault="000F0E00" w:rsidP="00647554">
            <w:pPr>
              <w:pStyle w:val="Zkladntext"/>
              <w:ind w:left="214"/>
              <w:jc w:val="both"/>
              <w:rPr>
                <w:rFonts w:ascii="Arial Narrow" w:hAnsi="Arial Narrow" w:cs="Arial"/>
                <w:b w:val="0"/>
                <w:caps w:val="0"/>
              </w:rPr>
            </w:pPr>
            <w:r>
              <w:rPr>
                <w:rFonts w:ascii="Arial Narrow" w:hAnsi="Arial Narrow" w:cs="Arial"/>
                <w:b w:val="0"/>
                <w:caps w:val="0"/>
              </w:rPr>
              <w:t>Skin. Irrit. 2; H315</w:t>
            </w:r>
          </w:p>
          <w:p w:rsidR="000F0E00" w:rsidRDefault="000F0E00" w:rsidP="00647554">
            <w:pPr>
              <w:pStyle w:val="Zkladntext"/>
              <w:ind w:left="214"/>
              <w:jc w:val="both"/>
              <w:rPr>
                <w:rFonts w:ascii="Arial Narrow" w:hAnsi="Arial Narrow" w:cs="Arial"/>
                <w:b w:val="0"/>
                <w:caps w:val="0"/>
              </w:rPr>
            </w:pPr>
            <w:r>
              <w:rPr>
                <w:rFonts w:ascii="Arial Narrow" w:hAnsi="Arial Narrow" w:cs="Arial"/>
                <w:b w:val="0"/>
                <w:caps w:val="0"/>
              </w:rPr>
              <w:t>Skin Sens. 1; H317</w:t>
            </w:r>
          </w:p>
          <w:p w:rsidR="000F0E00" w:rsidRDefault="000F0E00" w:rsidP="00647554">
            <w:pPr>
              <w:pStyle w:val="Zkladntext"/>
              <w:ind w:left="214"/>
              <w:jc w:val="both"/>
              <w:rPr>
                <w:rFonts w:ascii="Arial Narrow" w:hAnsi="Arial Narrow" w:cs="Arial"/>
                <w:b w:val="0"/>
                <w:caps w:val="0"/>
              </w:rPr>
            </w:pPr>
            <w:r>
              <w:rPr>
                <w:rFonts w:ascii="Arial Narrow" w:hAnsi="Arial Narrow" w:cs="Arial"/>
                <w:b w:val="0"/>
                <w:caps w:val="0"/>
              </w:rPr>
              <w:t>Eye Irrit. 2; H319</w:t>
            </w:r>
          </w:p>
          <w:p w:rsidR="000F0E00" w:rsidRPr="00593320" w:rsidRDefault="000F0E00" w:rsidP="00647554">
            <w:pPr>
              <w:pStyle w:val="Zkladntext"/>
              <w:ind w:left="214"/>
              <w:jc w:val="both"/>
              <w:rPr>
                <w:rFonts w:ascii="Arial Narrow" w:hAnsi="Arial Narrow"/>
                <w:b w:val="0"/>
                <w:caps w:val="0"/>
              </w:rPr>
            </w:pPr>
            <w:r>
              <w:rPr>
                <w:rFonts w:ascii="Arial Narrow" w:hAnsi="Arial Narrow" w:cs="Arial"/>
                <w:b w:val="0"/>
                <w:caps w:val="0"/>
              </w:rPr>
              <w:t>STOT SE 3; H335</w:t>
            </w:r>
          </w:p>
        </w:tc>
      </w:tr>
    </w:tbl>
    <w:p w:rsidR="00130FDA" w:rsidRPr="00593320" w:rsidRDefault="00130FDA" w:rsidP="004A20C9">
      <w:pPr>
        <w:pStyle w:val="Zkladntext"/>
        <w:jc w:val="both"/>
        <w:rPr>
          <w:rFonts w:ascii="Arial Narrow" w:hAnsi="Arial Narrow" w:cs="Arial"/>
          <w:bCs/>
          <w:caps w:val="0"/>
        </w:rPr>
      </w:pPr>
      <w:r w:rsidRPr="00593320">
        <w:rPr>
          <w:rFonts w:ascii="Arial Narrow" w:hAnsi="Arial Narrow" w:cs="Arial"/>
          <w:bCs/>
          <w:caps w:val="0"/>
        </w:rPr>
        <w:t>Složky s expozičními limity Společenství pro pracovní prostředí (nejsou-li uvedeny výše):</w:t>
      </w:r>
    </w:p>
    <w:p w:rsidR="0074251C" w:rsidRPr="00593320" w:rsidRDefault="0074251C" w:rsidP="004A20C9">
      <w:pPr>
        <w:pStyle w:val="Zkladntext"/>
        <w:jc w:val="both"/>
        <w:rPr>
          <w:rFonts w:ascii="Arial Narrow" w:hAnsi="Arial Narrow" w:cs="Arial"/>
          <w:b w:val="0"/>
          <w:bCs/>
          <w:caps w:val="0"/>
        </w:rPr>
      </w:pPr>
      <w:r w:rsidRPr="00593320">
        <w:rPr>
          <w:rFonts w:ascii="Arial Narrow" w:hAnsi="Arial Narrow" w:cs="Arial"/>
          <w:b w:val="0"/>
          <w:bCs/>
          <w:caps w:val="0"/>
        </w:rPr>
        <w:lastRenderedPageBreak/>
        <w:t>Nejsou.</w:t>
      </w:r>
    </w:p>
    <w:p w:rsidR="00130FDA" w:rsidRPr="00593320" w:rsidRDefault="00130FDA" w:rsidP="00581FE8">
      <w:pPr>
        <w:pStyle w:val="Zkladntext"/>
        <w:spacing w:after="60"/>
        <w:jc w:val="both"/>
        <w:rPr>
          <w:rFonts w:ascii="Arial Narrow" w:hAnsi="Arial Narrow" w:cs="Arial"/>
          <w:b w:val="0"/>
          <w:bCs/>
          <w:caps w:val="0"/>
        </w:rPr>
      </w:pPr>
      <w:r w:rsidRPr="00593320">
        <w:rPr>
          <w:rFonts w:ascii="Arial Narrow" w:hAnsi="Arial Narrow" w:cs="Arial"/>
          <w:bCs/>
          <w:caps w:val="0"/>
        </w:rPr>
        <w:t>Další informace:</w:t>
      </w:r>
      <w:r w:rsidR="004A20C9">
        <w:rPr>
          <w:rFonts w:ascii="Arial Narrow" w:hAnsi="Arial Narrow" w:cs="Arial"/>
          <w:bCs/>
          <w:caps w:val="0"/>
        </w:rPr>
        <w:tab/>
      </w:r>
      <w:r w:rsidRPr="00593320">
        <w:rPr>
          <w:rFonts w:ascii="Arial Narrow" w:hAnsi="Arial Narrow" w:cs="Arial"/>
          <w:b w:val="0"/>
          <w:bCs/>
          <w:caps w:val="0"/>
        </w:rPr>
        <w:t xml:space="preserve">Úplní znění </w:t>
      </w:r>
      <w:r w:rsidR="00A8552E" w:rsidRPr="00593320">
        <w:rPr>
          <w:rFonts w:ascii="Arial Narrow" w:hAnsi="Arial Narrow" w:cs="Arial"/>
          <w:b w:val="0"/>
          <w:bCs/>
          <w:caps w:val="0"/>
        </w:rPr>
        <w:t>H</w:t>
      </w:r>
      <w:r w:rsidRPr="00593320">
        <w:rPr>
          <w:rFonts w:ascii="Arial Narrow" w:hAnsi="Arial Narrow" w:cs="Arial"/>
          <w:b w:val="0"/>
          <w:bCs/>
          <w:caps w:val="0"/>
        </w:rPr>
        <w:t xml:space="preserve"> vět je uvedeno v </w:t>
      </w:r>
      <w:r w:rsidR="000B5B34" w:rsidRPr="00593320">
        <w:rPr>
          <w:rFonts w:ascii="Arial Narrow" w:hAnsi="Arial Narrow" w:cs="Arial"/>
          <w:b w:val="0"/>
          <w:bCs/>
          <w:caps w:val="0"/>
        </w:rPr>
        <w:t>oddíle</w:t>
      </w:r>
      <w:r w:rsidRPr="00593320">
        <w:rPr>
          <w:rFonts w:ascii="Arial Narrow" w:hAnsi="Arial Narrow" w:cs="Arial"/>
          <w:b w:val="0"/>
          <w:bCs/>
          <w:caps w:val="0"/>
        </w:rPr>
        <w:t xml:space="preserve"> č. 16.</w:t>
      </w:r>
    </w:p>
    <w:p w:rsidR="00130FDA" w:rsidRPr="00593320" w:rsidRDefault="00130FDA" w:rsidP="004A20C9">
      <w:pPr>
        <w:pStyle w:val="Zkladntext2"/>
        <w:pBdr>
          <w:top w:val="single" w:sz="4" w:space="1" w:color="auto"/>
          <w:left w:val="single" w:sz="4" w:space="4" w:color="auto"/>
          <w:bottom w:val="single" w:sz="4" w:space="1" w:color="auto"/>
          <w:right w:val="single" w:sz="4" w:space="4" w:color="auto"/>
        </w:pBdr>
        <w:shd w:val="clear" w:color="auto" w:fill="D9D9D9"/>
        <w:spacing w:after="60"/>
        <w:rPr>
          <w:rFonts w:ascii="Arial Narrow" w:hAnsi="Arial Narrow" w:cs="Arial"/>
        </w:rPr>
        <w:sectPr w:rsidR="00130FDA" w:rsidRPr="00593320" w:rsidSect="004C28E6">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4. </w:t>
      </w:r>
      <w:r w:rsidRPr="004A20C9">
        <w:rPr>
          <w:rFonts w:ascii="Arial Narrow" w:hAnsi="Arial Narrow" w:cs="Arial"/>
          <w:sz w:val="22"/>
          <w:szCs w:val="22"/>
        </w:rPr>
        <w:tab/>
      </w:r>
      <w:r w:rsidR="00130FDA" w:rsidRPr="004A20C9">
        <w:rPr>
          <w:rFonts w:ascii="Arial Narrow" w:hAnsi="Arial Narrow" w:cs="Arial"/>
          <w:caps/>
          <w:sz w:val="22"/>
          <w:szCs w:val="22"/>
        </w:rPr>
        <w:t>Pokyny pro první pomoc</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581FE8">
        <w:rPr>
          <w:rFonts w:ascii="Arial Narrow" w:hAnsi="Arial Narrow" w:cs="Arial"/>
          <w:sz w:val="22"/>
          <w:szCs w:val="22"/>
        </w:rPr>
        <w:t>*</w:t>
      </w:r>
    </w:p>
    <w:p w:rsidR="00130FDA" w:rsidRPr="004A20C9" w:rsidRDefault="00130FDA" w:rsidP="004A20C9">
      <w:pPr>
        <w:pStyle w:val="Zhlav"/>
        <w:shd w:val="clear" w:color="auto" w:fill="FFFF00"/>
        <w:tabs>
          <w:tab w:val="clear" w:pos="4536"/>
          <w:tab w:val="clear" w:pos="9072"/>
        </w:tabs>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581FE8">
      <w:pPr>
        <w:pStyle w:val="Zhlav"/>
        <w:tabs>
          <w:tab w:val="clear" w:pos="4536"/>
          <w:tab w:val="clear" w:pos="9072"/>
        </w:tabs>
        <w:jc w:val="both"/>
        <w:rPr>
          <w:rFonts w:ascii="Arial Narrow" w:hAnsi="Arial Narrow" w:cs="Arial"/>
          <w:b/>
          <w:sz w:val="20"/>
          <w:szCs w:val="20"/>
        </w:rPr>
      </w:pPr>
      <w:r w:rsidRPr="004A20C9">
        <w:rPr>
          <w:rFonts w:ascii="Arial Narrow" w:hAnsi="Arial Narrow" w:cs="Arial"/>
          <w:b/>
          <w:sz w:val="20"/>
          <w:szCs w:val="20"/>
        </w:rPr>
        <w:lastRenderedPageBreak/>
        <w:t xml:space="preserve">4.1 </w:t>
      </w:r>
      <w:r w:rsidRPr="004A20C9">
        <w:rPr>
          <w:rFonts w:ascii="Arial Narrow" w:hAnsi="Arial Narrow" w:cs="Arial"/>
          <w:b/>
          <w:sz w:val="20"/>
          <w:szCs w:val="20"/>
          <w:u w:val="single"/>
        </w:rPr>
        <w:t>Popis první pomoci:</w:t>
      </w:r>
    </w:p>
    <w:p w:rsidR="00130FDA" w:rsidRPr="004A20C9" w:rsidRDefault="00130FDA" w:rsidP="00B928B3">
      <w:pPr>
        <w:pStyle w:val="Zhlav"/>
        <w:tabs>
          <w:tab w:val="clear" w:pos="4536"/>
          <w:tab w:val="clear" w:pos="9072"/>
        </w:tabs>
        <w:ind w:left="142" w:right="76"/>
        <w:jc w:val="both"/>
        <w:rPr>
          <w:rFonts w:ascii="Arial Narrow" w:hAnsi="Arial Narrow" w:cs="Arial"/>
          <w:b/>
          <w:sz w:val="20"/>
          <w:szCs w:val="20"/>
        </w:rPr>
        <w:sectPr w:rsidR="00130FDA" w:rsidRPr="004A20C9" w:rsidSect="00581FE8">
          <w:type w:val="continuous"/>
          <w:pgSz w:w="11906" w:h="16838" w:code="9"/>
          <w:pgMar w:top="1134" w:right="1247" w:bottom="1134" w:left="1259" w:header="567" w:footer="567" w:gutter="0"/>
          <w:cols w:space="708"/>
          <w:titlePg/>
          <w:docGrid w:linePitch="360"/>
        </w:sectPr>
      </w:pPr>
    </w:p>
    <w:p w:rsidR="00581FE8" w:rsidRPr="00581FE8" w:rsidRDefault="00130FDA" w:rsidP="00581FE8">
      <w:pPr>
        <w:pStyle w:val="Zhlav"/>
        <w:tabs>
          <w:tab w:val="clear" w:pos="4536"/>
          <w:tab w:val="clear" w:pos="9072"/>
        </w:tabs>
        <w:ind w:left="2835" w:hanging="2693"/>
        <w:jc w:val="both"/>
        <w:rPr>
          <w:rFonts w:ascii="Arial Narrow" w:hAnsi="Arial Narrow"/>
        </w:rPr>
      </w:pPr>
      <w:r w:rsidRPr="004A20C9">
        <w:rPr>
          <w:rFonts w:ascii="Arial Narrow" w:hAnsi="Arial Narrow" w:cs="Arial"/>
          <w:sz w:val="20"/>
          <w:szCs w:val="20"/>
        </w:rPr>
        <w:lastRenderedPageBreak/>
        <w:t>Všeobecné pokyny:</w:t>
      </w:r>
      <w:r w:rsidR="00581FE8">
        <w:rPr>
          <w:rFonts w:ascii="Arial Narrow" w:hAnsi="Arial Narrow" w:cs="Arial"/>
          <w:sz w:val="20"/>
          <w:szCs w:val="20"/>
        </w:rPr>
        <w:tab/>
      </w:r>
      <w:r w:rsidR="00581FE8" w:rsidRPr="00581FE8">
        <w:rPr>
          <w:rFonts w:ascii="Arial Narrow" w:hAnsi="Arial Narrow"/>
          <w:bCs/>
          <w:sz w:val="20"/>
          <w:szCs w:val="20"/>
        </w:rPr>
        <w:t xml:space="preserve">Okamžitá lékařská pomoc není nutná. Postupujte s ohledem na vlastní bezpečnost a bezpečnost postiženého. Přesuňte postiženého mimo dosah nebezpečí a zajistěte klid, zabraňte prochladnutí. V případě přetrvávajících obtíží, objeví-li se známky poškození zdraví nebo jste-li na pochybách, vyhledejte lékařskou pomoc. Ukažte lékaři tento bezpečnostní list, pokud není k dispozici, pak obal nebo etiketu. Ihned svlečte potřísněný oděv i obuv. </w:t>
      </w:r>
    </w:p>
    <w:p w:rsidR="00581FE8" w:rsidRDefault="00581FE8" w:rsidP="00B928B3">
      <w:pPr>
        <w:tabs>
          <w:tab w:val="left" w:pos="0"/>
        </w:tabs>
        <w:ind w:left="142"/>
        <w:jc w:val="both"/>
        <w:rPr>
          <w:rFonts w:ascii="Arial Narrow" w:hAnsi="Arial Narrow" w:cs="Arial"/>
          <w:sz w:val="20"/>
          <w:szCs w:val="20"/>
        </w:rPr>
        <w:sectPr w:rsidR="00581FE8" w:rsidSect="00EC4D75">
          <w:type w:val="continuous"/>
          <w:pgSz w:w="11906" w:h="16838" w:code="9"/>
          <w:pgMar w:top="1134" w:right="1247" w:bottom="1134" w:left="1134" w:header="567" w:footer="567" w:gutter="0"/>
          <w:cols w:space="708"/>
          <w:docGrid w:linePitch="360"/>
        </w:sectPr>
      </w:pPr>
    </w:p>
    <w:p w:rsidR="0018354B" w:rsidRDefault="00130FDA" w:rsidP="0018354B">
      <w:pPr>
        <w:tabs>
          <w:tab w:val="left" w:pos="0"/>
        </w:tabs>
        <w:ind w:left="2835" w:hanging="2693"/>
        <w:jc w:val="both"/>
        <w:rPr>
          <w:rFonts w:ascii="Arial Narrow" w:hAnsi="Arial Narrow" w:cs="Arial"/>
          <w:sz w:val="20"/>
          <w:szCs w:val="20"/>
        </w:rPr>
      </w:pPr>
      <w:r w:rsidRPr="004A20C9">
        <w:rPr>
          <w:rFonts w:ascii="Arial Narrow" w:hAnsi="Arial Narrow" w:cs="Arial"/>
          <w:sz w:val="20"/>
          <w:szCs w:val="20"/>
        </w:rPr>
        <w:lastRenderedPageBreak/>
        <w:t>Při nadýchání:</w:t>
      </w:r>
      <w:r w:rsidRPr="004A20C9">
        <w:rPr>
          <w:rFonts w:ascii="Arial Narrow" w:hAnsi="Arial Narrow" w:cs="Arial"/>
          <w:bCs/>
          <w:sz w:val="20"/>
          <w:szCs w:val="20"/>
        </w:rPr>
        <w:t xml:space="preserve">   </w:t>
      </w:r>
      <w:r w:rsidR="00581FE8">
        <w:rPr>
          <w:rFonts w:ascii="Arial Narrow" w:hAnsi="Arial Narrow" w:cs="Arial"/>
          <w:bCs/>
          <w:sz w:val="20"/>
          <w:szCs w:val="20"/>
        </w:rPr>
        <w:tab/>
      </w:r>
      <w:r w:rsidR="00B351D5" w:rsidRPr="004A20C9">
        <w:rPr>
          <w:rFonts w:ascii="Arial Narrow" w:hAnsi="Arial Narrow" w:cs="Arial"/>
          <w:sz w:val="20"/>
          <w:szCs w:val="20"/>
        </w:rPr>
        <w:t>Ihned přesuňte postiženého z kontaminovaného prostoru na čerstvý vzduch. Zajistěte mu teplo a klid</w:t>
      </w:r>
      <w:r w:rsidR="00F72A8C" w:rsidRPr="004A20C9">
        <w:rPr>
          <w:rFonts w:ascii="Arial Narrow" w:hAnsi="Arial Narrow" w:cs="Arial"/>
          <w:sz w:val="20"/>
          <w:szCs w:val="20"/>
        </w:rPr>
        <w:t>, uložte ho do pozice usnadňující dýchání</w:t>
      </w:r>
      <w:r w:rsidR="00B351D5" w:rsidRPr="004A20C9">
        <w:rPr>
          <w:rFonts w:ascii="Arial Narrow" w:hAnsi="Arial Narrow" w:cs="Arial"/>
          <w:sz w:val="20"/>
          <w:szCs w:val="20"/>
        </w:rPr>
        <w:t>.</w:t>
      </w:r>
      <w:r w:rsidR="00F72A8C" w:rsidRPr="004A20C9">
        <w:rPr>
          <w:rFonts w:ascii="Arial Narrow" w:hAnsi="Arial Narrow" w:cs="Arial"/>
          <w:sz w:val="20"/>
          <w:szCs w:val="20"/>
        </w:rPr>
        <w:t xml:space="preserve"> </w:t>
      </w:r>
      <w:r w:rsidR="0018354B">
        <w:rPr>
          <w:rFonts w:ascii="Arial Narrow" w:hAnsi="Arial Narrow" w:cs="Arial"/>
          <w:sz w:val="20"/>
          <w:szCs w:val="20"/>
        </w:rPr>
        <w:t>P</w:t>
      </w:r>
      <w:r w:rsidR="0018354B" w:rsidRPr="004A20C9">
        <w:rPr>
          <w:rFonts w:ascii="Arial Narrow" w:hAnsi="Arial Narrow" w:cs="Arial"/>
          <w:sz w:val="20"/>
          <w:szCs w:val="20"/>
        </w:rPr>
        <w:t xml:space="preserve">okud se objeví známky </w:t>
      </w:r>
      <w:r w:rsidR="0018354B">
        <w:rPr>
          <w:rFonts w:ascii="Arial Narrow" w:hAnsi="Arial Narrow" w:cs="Arial"/>
          <w:sz w:val="20"/>
          <w:szCs w:val="20"/>
        </w:rPr>
        <w:t>alergických reakcí, v</w:t>
      </w:r>
      <w:r w:rsidR="0018354B" w:rsidRPr="004A20C9">
        <w:rPr>
          <w:rFonts w:ascii="Arial Narrow" w:hAnsi="Arial Narrow" w:cs="Arial"/>
          <w:sz w:val="20"/>
          <w:szCs w:val="20"/>
        </w:rPr>
        <w:t>yhledejte lékařskou pomoc</w:t>
      </w:r>
      <w:r w:rsidR="0018354B">
        <w:rPr>
          <w:rFonts w:ascii="Arial Narrow" w:hAnsi="Arial Narrow" w:cs="Arial"/>
          <w:sz w:val="20"/>
          <w:szCs w:val="20"/>
        </w:rPr>
        <w:t>.</w:t>
      </w:r>
    </w:p>
    <w:p w:rsidR="00130FDA" w:rsidRPr="004A20C9" w:rsidRDefault="00130FDA" w:rsidP="0018354B">
      <w:pPr>
        <w:tabs>
          <w:tab w:val="left" w:pos="0"/>
        </w:tabs>
        <w:ind w:left="2835" w:hanging="2693"/>
        <w:jc w:val="both"/>
        <w:rPr>
          <w:rFonts w:ascii="Arial Narrow" w:hAnsi="Arial Narrow" w:cs="Arial"/>
          <w:sz w:val="20"/>
          <w:szCs w:val="20"/>
        </w:rPr>
        <w:sectPr w:rsidR="00130FDA" w:rsidRPr="004A20C9" w:rsidSect="00581FE8">
          <w:type w:val="continuous"/>
          <w:pgSz w:w="11906" w:h="16838" w:code="9"/>
          <w:pgMar w:top="1134" w:right="1247" w:bottom="1134" w:left="1134" w:header="567" w:footer="567" w:gutter="0"/>
          <w:cols w:space="708"/>
          <w:titlePg/>
          <w:docGrid w:linePitch="360"/>
        </w:sectPr>
      </w:pPr>
    </w:p>
    <w:p w:rsidR="00130FDA" w:rsidRPr="004A20C9" w:rsidRDefault="00130FDA" w:rsidP="00581FE8">
      <w:pPr>
        <w:tabs>
          <w:tab w:val="left" w:pos="0"/>
        </w:tabs>
        <w:ind w:left="2835" w:hanging="2693"/>
        <w:jc w:val="both"/>
        <w:rPr>
          <w:rFonts w:ascii="Arial Narrow" w:hAnsi="Arial Narrow" w:cs="Arial"/>
          <w:bCs/>
          <w:sz w:val="20"/>
          <w:szCs w:val="20"/>
        </w:rPr>
      </w:pPr>
      <w:r w:rsidRPr="004A20C9">
        <w:rPr>
          <w:rFonts w:ascii="Arial Narrow" w:hAnsi="Arial Narrow" w:cs="Arial"/>
          <w:sz w:val="20"/>
          <w:szCs w:val="20"/>
        </w:rPr>
        <w:lastRenderedPageBreak/>
        <w:t>Při styku s kůží:</w:t>
      </w:r>
      <w:r w:rsidRPr="004A20C9">
        <w:rPr>
          <w:rFonts w:ascii="Arial Narrow" w:hAnsi="Arial Narrow" w:cs="Arial"/>
          <w:bCs/>
          <w:sz w:val="20"/>
          <w:szCs w:val="20"/>
        </w:rPr>
        <w:t xml:space="preserve">  </w:t>
      </w:r>
      <w:r w:rsidR="00581FE8">
        <w:rPr>
          <w:rFonts w:ascii="Arial Narrow" w:hAnsi="Arial Narrow" w:cs="Arial"/>
          <w:bCs/>
          <w:sz w:val="20"/>
          <w:szCs w:val="20"/>
        </w:rPr>
        <w:tab/>
      </w:r>
      <w:r w:rsidR="00B928B3" w:rsidRPr="004A20C9">
        <w:rPr>
          <w:rFonts w:ascii="Arial Narrow" w:hAnsi="Arial Narrow" w:cs="Arial"/>
          <w:bCs/>
          <w:sz w:val="20"/>
          <w:szCs w:val="20"/>
        </w:rPr>
        <w:t>Při zasažení oděvu i</w:t>
      </w:r>
      <w:r w:rsidRPr="004A20C9">
        <w:rPr>
          <w:rFonts w:ascii="Arial Narrow" w:hAnsi="Arial Narrow" w:cs="Arial"/>
          <w:sz w:val="20"/>
          <w:szCs w:val="20"/>
        </w:rPr>
        <w:t>hned svlečte veškerý kontaminovaný oděv a obuv</w:t>
      </w:r>
      <w:r w:rsidR="00B928B3" w:rsidRPr="004A20C9">
        <w:rPr>
          <w:rFonts w:ascii="Arial Narrow" w:hAnsi="Arial Narrow" w:cs="Arial"/>
          <w:sz w:val="20"/>
          <w:szCs w:val="20"/>
        </w:rPr>
        <w:t>. Při potřísnění kůže</w:t>
      </w:r>
      <w:r w:rsidRPr="004A20C9">
        <w:rPr>
          <w:rFonts w:ascii="Arial Narrow" w:hAnsi="Arial Narrow" w:cs="Arial"/>
          <w:sz w:val="20"/>
          <w:szCs w:val="20"/>
        </w:rPr>
        <w:t xml:space="preserve"> pečlivě omyjte zasažená místa mýdlem a velkým množstvím tekoucí pitné vody. </w:t>
      </w:r>
      <w:r w:rsidR="00581FE8">
        <w:rPr>
          <w:rFonts w:ascii="Arial Narrow" w:hAnsi="Arial Narrow" w:cs="Arial"/>
          <w:sz w:val="20"/>
          <w:szCs w:val="20"/>
        </w:rPr>
        <w:t>P</w:t>
      </w:r>
      <w:r w:rsidR="00581FE8" w:rsidRPr="004A20C9">
        <w:rPr>
          <w:rFonts w:ascii="Arial Narrow" w:hAnsi="Arial Narrow" w:cs="Arial"/>
          <w:sz w:val="20"/>
          <w:szCs w:val="20"/>
        </w:rPr>
        <w:t xml:space="preserve">okud se objeví známky </w:t>
      </w:r>
      <w:r w:rsidR="0018354B">
        <w:rPr>
          <w:rFonts w:ascii="Arial Narrow" w:hAnsi="Arial Narrow" w:cs="Arial"/>
          <w:sz w:val="20"/>
          <w:szCs w:val="20"/>
        </w:rPr>
        <w:t>alergických reakcí nebo podráždění, popř.</w:t>
      </w:r>
      <w:r w:rsidR="00581FE8" w:rsidRPr="004A20C9">
        <w:rPr>
          <w:rFonts w:ascii="Arial Narrow" w:hAnsi="Arial Narrow" w:cs="Arial"/>
          <w:sz w:val="20"/>
          <w:szCs w:val="20"/>
        </w:rPr>
        <w:t xml:space="preserve"> tyto příznaky přetrvávají</w:t>
      </w:r>
      <w:r w:rsidR="00581FE8">
        <w:rPr>
          <w:rFonts w:ascii="Arial Narrow" w:hAnsi="Arial Narrow" w:cs="Arial"/>
          <w:sz w:val="20"/>
          <w:szCs w:val="20"/>
        </w:rPr>
        <w:t>, v</w:t>
      </w:r>
      <w:r w:rsidR="00B928B3" w:rsidRPr="004A20C9">
        <w:rPr>
          <w:rFonts w:ascii="Arial Narrow" w:hAnsi="Arial Narrow" w:cs="Arial"/>
          <w:sz w:val="20"/>
          <w:szCs w:val="20"/>
        </w:rPr>
        <w:t>yhledejte lékařskou pomoc</w:t>
      </w:r>
      <w:r w:rsidR="00581FE8">
        <w:rPr>
          <w:rFonts w:ascii="Arial Narrow" w:hAnsi="Arial Narrow" w:cs="Arial"/>
          <w:sz w:val="20"/>
          <w:szCs w:val="20"/>
        </w:rPr>
        <w:t>.</w:t>
      </w:r>
      <w:r w:rsidR="000F0E00">
        <w:rPr>
          <w:rFonts w:ascii="Arial Narrow" w:hAnsi="Arial Narrow" w:cs="Arial"/>
          <w:sz w:val="20"/>
          <w:szCs w:val="20"/>
        </w:rPr>
        <w:t xml:space="preserve"> </w:t>
      </w:r>
      <w:r w:rsidR="00581FE8">
        <w:rPr>
          <w:rFonts w:ascii="Arial Narrow" w:hAnsi="Arial Narrow" w:cs="Arial"/>
          <w:bCs/>
          <w:sz w:val="20"/>
          <w:szCs w:val="20"/>
        </w:rPr>
        <w:tab/>
      </w:r>
      <w:r w:rsidRPr="004A20C9">
        <w:rPr>
          <w:rFonts w:ascii="Arial Narrow" w:hAnsi="Arial Narrow" w:cs="Arial"/>
          <w:bCs/>
          <w:sz w:val="20"/>
          <w:szCs w:val="20"/>
        </w:rPr>
        <w:t>Před dalším použitím je nutno kontaminovaný oděv vyčistit.</w:t>
      </w:r>
    </w:p>
    <w:p w:rsidR="00130FDA" w:rsidRPr="004A20C9" w:rsidRDefault="00130FDA" w:rsidP="00B928B3">
      <w:pPr>
        <w:pStyle w:val="Zkladntext3"/>
        <w:tabs>
          <w:tab w:val="left" w:pos="0"/>
        </w:tabs>
        <w:ind w:left="142"/>
        <w:rPr>
          <w:rFonts w:ascii="Arial Narrow" w:hAnsi="Arial Narrow" w:cs="Arial"/>
        </w:rPr>
        <w:sectPr w:rsidR="00130FDA" w:rsidRPr="004A20C9" w:rsidSect="00581FE8">
          <w:type w:val="continuous"/>
          <w:pgSz w:w="11906" w:h="16838" w:code="9"/>
          <w:pgMar w:top="1134" w:right="1247" w:bottom="1134" w:left="1134" w:header="567" w:footer="567" w:gutter="0"/>
          <w:cols w:space="708"/>
          <w:titlePg/>
          <w:docGrid w:linePitch="360"/>
        </w:sectPr>
      </w:pPr>
    </w:p>
    <w:p w:rsidR="00130FDA" w:rsidRPr="004A20C9" w:rsidRDefault="00130FDA" w:rsidP="00581FE8">
      <w:pPr>
        <w:pStyle w:val="Zkladntext3"/>
        <w:tabs>
          <w:tab w:val="left" w:pos="2694"/>
        </w:tabs>
        <w:ind w:left="2694" w:hanging="2694"/>
        <w:rPr>
          <w:rFonts w:ascii="Arial Narrow" w:hAnsi="Arial Narrow" w:cs="Arial"/>
        </w:rPr>
      </w:pPr>
      <w:r w:rsidRPr="004A20C9">
        <w:rPr>
          <w:rFonts w:ascii="Arial Narrow" w:hAnsi="Arial Narrow" w:cs="Arial"/>
        </w:rPr>
        <w:lastRenderedPageBreak/>
        <w:t>Při zasažení očí:</w:t>
      </w:r>
      <w:r w:rsidRPr="004A20C9">
        <w:rPr>
          <w:rFonts w:ascii="Arial Narrow" w:hAnsi="Arial Narrow" w:cs="Arial"/>
          <w:bCs w:val="0"/>
        </w:rPr>
        <w:t xml:space="preserve">  </w:t>
      </w:r>
      <w:r w:rsidRPr="004A20C9">
        <w:rPr>
          <w:rFonts w:ascii="Arial Narrow" w:hAnsi="Arial Narrow" w:cs="Arial"/>
          <w:bCs w:val="0"/>
        </w:rPr>
        <w:tab/>
      </w:r>
      <w:r w:rsidR="00581FE8">
        <w:rPr>
          <w:rFonts w:ascii="Arial Narrow" w:hAnsi="Arial Narrow" w:cs="Arial"/>
          <w:bCs w:val="0"/>
        </w:rPr>
        <w:t>I</w:t>
      </w:r>
      <w:r w:rsidRPr="004A20C9">
        <w:rPr>
          <w:rFonts w:ascii="Arial Narrow" w:hAnsi="Arial Narrow" w:cs="Arial"/>
        </w:rPr>
        <w:t xml:space="preserve">HNED pečlivě vyplachujte oči tekoucí pitnou vlažnou vodou po delší dobu (nejméně 15 minut), snažte se držet oči široce rozevřené a vypláchnout je i pod očními víčky. Je-li to možné, vyjměte kontaktní čočky. </w:t>
      </w:r>
      <w:r w:rsidR="00B928B3" w:rsidRPr="004A20C9">
        <w:rPr>
          <w:rFonts w:ascii="Arial Narrow" w:hAnsi="Arial Narrow" w:cs="Arial"/>
        </w:rPr>
        <w:t xml:space="preserve">Pokračujte ve vyplachování. </w:t>
      </w:r>
      <w:r w:rsidRPr="004A20C9">
        <w:rPr>
          <w:rFonts w:ascii="Arial Narrow" w:hAnsi="Arial Narrow" w:cs="Arial"/>
        </w:rPr>
        <w:t xml:space="preserve">Výplach provádějte ve směru od vnitřního očního </w:t>
      </w:r>
      <w:r w:rsidRPr="004A20C9">
        <w:rPr>
          <w:rFonts w:ascii="Arial Narrow" w:hAnsi="Arial Narrow" w:cs="Arial"/>
          <w:bCs w:val="0"/>
        </w:rPr>
        <w:t xml:space="preserve">koutku k vnějšímu. </w:t>
      </w:r>
      <w:r w:rsidR="00581FE8">
        <w:rPr>
          <w:rFonts w:ascii="Arial Narrow" w:hAnsi="Arial Narrow" w:cs="Arial"/>
          <w:bCs w:val="0"/>
        </w:rPr>
        <w:t>P</w:t>
      </w:r>
      <w:r w:rsidR="00581FE8" w:rsidRPr="004A20C9">
        <w:rPr>
          <w:rFonts w:ascii="Arial Narrow" w:hAnsi="Arial Narrow" w:cs="Arial"/>
        </w:rPr>
        <w:t>okud se objeví známky podráždění nebo tyto příznaky přetrvávají</w:t>
      </w:r>
      <w:r w:rsidR="00581FE8">
        <w:rPr>
          <w:rFonts w:ascii="Arial Narrow" w:hAnsi="Arial Narrow" w:cs="Arial"/>
        </w:rPr>
        <w:t>, v</w:t>
      </w:r>
      <w:r w:rsidRPr="004A20C9">
        <w:rPr>
          <w:rFonts w:ascii="Arial Narrow" w:hAnsi="Arial Narrow" w:cs="Arial"/>
          <w:bCs w:val="0"/>
        </w:rPr>
        <w:t xml:space="preserve">yhledejte </w:t>
      </w:r>
      <w:r w:rsidR="00B928B3" w:rsidRPr="004A20C9">
        <w:rPr>
          <w:rFonts w:ascii="Arial Narrow" w:hAnsi="Arial Narrow" w:cs="Arial"/>
          <w:bCs w:val="0"/>
        </w:rPr>
        <w:t>l</w:t>
      </w:r>
      <w:r w:rsidRPr="004A20C9">
        <w:rPr>
          <w:rFonts w:ascii="Arial Narrow" w:hAnsi="Arial Narrow" w:cs="Arial"/>
        </w:rPr>
        <w:t>ékaře.</w:t>
      </w:r>
    </w:p>
    <w:p w:rsidR="00130FDA" w:rsidRPr="004A20C9" w:rsidRDefault="00130FDA" w:rsidP="00B928B3">
      <w:pPr>
        <w:ind w:left="142" w:hanging="2832"/>
        <w:jc w:val="both"/>
        <w:rPr>
          <w:rFonts w:ascii="Arial Narrow" w:hAnsi="Arial Narrow" w:cs="Arial"/>
          <w:sz w:val="20"/>
          <w:szCs w:val="20"/>
        </w:rPr>
        <w:sectPr w:rsidR="00130FDA" w:rsidRPr="004A20C9" w:rsidSect="00581FE8">
          <w:type w:val="continuous"/>
          <w:pgSz w:w="11906" w:h="16838" w:code="9"/>
          <w:pgMar w:top="1134" w:right="1247" w:bottom="1134" w:left="1259" w:header="567" w:footer="567" w:gutter="0"/>
          <w:cols w:space="708"/>
          <w:docGrid w:linePitch="360"/>
        </w:sectPr>
      </w:pPr>
    </w:p>
    <w:p w:rsidR="00130FDA" w:rsidRPr="004A20C9" w:rsidRDefault="00130FDA" w:rsidP="00581FE8">
      <w:pPr>
        <w:ind w:left="2835" w:hanging="2835"/>
        <w:jc w:val="both"/>
        <w:rPr>
          <w:rFonts w:ascii="Arial Narrow" w:hAnsi="Arial Narrow" w:cs="Arial"/>
          <w:bCs/>
          <w:sz w:val="20"/>
          <w:szCs w:val="20"/>
        </w:rPr>
      </w:pPr>
      <w:r w:rsidRPr="004A20C9">
        <w:rPr>
          <w:rFonts w:ascii="Arial Narrow" w:hAnsi="Arial Narrow" w:cs="Arial"/>
          <w:sz w:val="20"/>
          <w:szCs w:val="20"/>
        </w:rPr>
        <w:lastRenderedPageBreak/>
        <w:t>Při požití:</w:t>
      </w:r>
      <w:r w:rsidRPr="004A20C9">
        <w:rPr>
          <w:rFonts w:ascii="Arial Narrow" w:hAnsi="Arial Narrow" w:cs="Arial"/>
          <w:bCs/>
          <w:sz w:val="20"/>
          <w:szCs w:val="20"/>
        </w:rPr>
        <w:t xml:space="preserve">  </w:t>
      </w:r>
      <w:r w:rsidR="00B928B3" w:rsidRPr="004A20C9">
        <w:rPr>
          <w:rFonts w:ascii="Arial Narrow" w:hAnsi="Arial Narrow" w:cs="Arial"/>
          <w:bCs/>
          <w:sz w:val="20"/>
          <w:szCs w:val="20"/>
        </w:rPr>
        <w:tab/>
      </w:r>
      <w:r w:rsidR="00B351D5" w:rsidRPr="004A20C9">
        <w:rPr>
          <w:rFonts w:ascii="Arial Narrow" w:hAnsi="Arial Narrow" w:cs="Arial"/>
          <w:bCs/>
          <w:sz w:val="20"/>
          <w:szCs w:val="20"/>
        </w:rPr>
        <w:t>Ihned v</w:t>
      </w:r>
      <w:r w:rsidRPr="004A20C9">
        <w:rPr>
          <w:rFonts w:ascii="Arial Narrow" w:hAnsi="Arial Narrow" w:cs="Arial"/>
          <w:sz w:val="20"/>
          <w:szCs w:val="20"/>
        </w:rPr>
        <w:t xml:space="preserve">ypláchněte ústa vodou. </w:t>
      </w:r>
      <w:r w:rsidR="00581FE8">
        <w:rPr>
          <w:rFonts w:ascii="Arial Narrow" w:hAnsi="Arial Narrow" w:cs="Arial"/>
          <w:bCs/>
        </w:rPr>
        <w:t>P</w:t>
      </w:r>
      <w:r w:rsidR="00581FE8" w:rsidRPr="004A20C9">
        <w:rPr>
          <w:rFonts w:ascii="Arial Narrow" w:hAnsi="Arial Narrow" w:cs="Arial"/>
          <w:sz w:val="20"/>
          <w:szCs w:val="20"/>
        </w:rPr>
        <w:t>okud se objeví známky podráždění</w:t>
      </w:r>
      <w:r w:rsidR="00581FE8">
        <w:rPr>
          <w:rFonts w:ascii="Arial Narrow" w:hAnsi="Arial Narrow" w:cs="Arial"/>
          <w:sz w:val="20"/>
          <w:szCs w:val="20"/>
        </w:rPr>
        <w:t>,</w:t>
      </w:r>
      <w:r w:rsidR="00B351D5" w:rsidRPr="004A20C9">
        <w:rPr>
          <w:rFonts w:ascii="Arial Narrow" w:hAnsi="Arial Narrow" w:cs="Arial"/>
          <w:sz w:val="20"/>
          <w:szCs w:val="20"/>
        </w:rPr>
        <w:t xml:space="preserve"> vyhledejte lékařskou pomoc. </w:t>
      </w:r>
      <w:r w:rsidRPr="004A20C9">
        <w:rPr>
          <w:rFonts w:ascii="Arial Narrow" w:hAnsi="Arial Narrow" w:cs="Arial"/>
          <w:sz w:val="20"/>
          <w:szCs w:val="20"/>
        </w:rPr>
        <w:t xml:space="preserve">Pokud postižený spontánně zvrací, dbejte, aby nedošlo ke vdechnutí zvratků. </w:t>
      </w:r>
      <w:r w:rsidR="00B351D5" w:rsidRPr="004A20C9">
        <w:rPr>
          <w:rFonts w:ascii="Arial Narrow" w:hAnsi="Arial Narrow" w:cs="Arial"/>
          <w:sz w:val="20"/>
          <w:szCs w:val="20"/>
        </w:rPr>
        <w:t>Nikdy nepodávejte nic ústy osobě, která není zcela při vědomí nebo která má křeče.</w:t>
      </w:r>
    </w:p>
    <w:p w:rsidR="00130FDA" w:rsidRPr="004A20C9" w:rsidRDefault="00130FDA" w:rsidP="00B928B3">
      <w:pPr>
        <w:tabs>
          <w:tab w:val="left" w:pos="3402"/>
        </w:tabs>
        <w:ind w:left="2268" w:hanging="2126"/>
        <w:jc w:val="both"/>
        <w:rPr>
          <w:rFonts w:ascii="Arial Narrow" w:hAnsi="Arial Narrow" w:cs="Arial"/>
          <w:b/>
          <w:sz w:val="20"/>
          <w:szCs w:val="20"/>
        </w:rPr>
        <w:sectPr w:rsidR="00130FDA" w:rsidRPr="004A20C9" w:rsidSect="00581FE8">
          <w:headerReference w:type="default" r:id="rId18"/>
          <w:footerReference w:type="default" r:id="rId19"/>
          <w:type w:val="continuous"/>
          <w:pgSz w:w="11906" w:h="16838" w:code="9"/>
          <w:pgMar w:top="1134" w:right="1247" w:bottom="1134" w:left="1134" w:header="567" w:footer="567" w:gutter="0"/>
          <w:cols w:space="708"/>
          <w:docGrid w:linePitch="360"/>
        </w:sectPr>
      </w:pPr>
    </w:p>
    <w:p w:rsidR="006E1F63" w:rsidRPr="004A20C9" w:rsidRDefault="00130FDA" w:rsidP="00B928B3">
      <w:pPr>
        <w:tabs>
          <w:tab w:val="left" w:pos="3402"/>
        </w:tabs>
        <w:jc w:val="both"/>
        <w:rPr>
          <w:rFonts w:ascii="Arial Narrow" w:hAnsi="Arial Narrow" w:cs="Arial"/>
          <w:b/>
          <w:sz w:val="20"/>
          <w:szCs w:val="20"/>
          <w:u w:val="single"/>
        </w:rPr>
      </w:pPr>
      <w:r w:rsidRPr="004A20C9">
        <w:rPr>
          <w:rFonts w:ascii="Arial Narrow" w:hAnsi="Arial Narrow" w:cs="Arial"/>
          <w:b/>
          <w:sz w:val="20"/>
          <w:szCs w:val="20"/>
        </w:rPr>
        <w:lastRenderedPageBreak/>
        <w:t xml:space="preserve">4.2 </w:t>
      </w:r>
      <w:r w:rsidRPr="004A20C9">
        <w:rPr>
          <w:rFonts w:ascii="Arial Narrow" w:hAnsi="Arial Narrow" w:cs="Arial"/>
          <w:b/>
          <w:sz w:val="20"/>
          <w:szCs w:val="20"/>
          <w:u w:val="single"/>
        </w:rPr>
        <w:t>Nejdůležitější akutní a opožděné symptomy a účinky:</w:t>
      </w:r>
    </w:p>
    <w:p w:rsidR="006978BC"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7A060A" w:rsidRPr="004A20C9" w:rsidRDefault="00130FDA" w:rsidP="00B928B3">
      <w:pPr>
        <w:tabs>
          <w:tab w:val="left" w:pos="3402"/>
        </w:tabs>
        <w:jc w:val="both"/>
        <w:rPr>
          <w:rFonts w:ascii="Arial Narrow" w:hAnsi="Arial Narrow" w:cs="Arial"/>
          <w:bCs/>
          <w:sz w:val="20"/>
          <w:szCs w:val="20"/>
        </w:rPr>
      </w:pPr>
      <w:r w:rsidRPr="004A20C9">
        <w:rPr>
          <w:rFonts w:ascii="Arial Narrow" w:hAnsi="Arial Narrow" w:cs="Arial"/>
          <w:b/>
          <w:bCs/>
          <w:sz w:val="20"/>
          <w:szCs w:val="20"/>
        </w:rPr>
        <w:t xml:space="preserve">4.3 </w:t>
      </w:r>
      <w:r w:rsidRPr="004A20C9">
        <w:rPr>
          <w:rFonts w:ascii="Arial Narrow" w:hAnsi="Arial Narrow" w:cs="Arial"/>
          <w:b/>
          <w:bCs/>
          <w:sz w:val="20"/>
          <w:szCs w:val="20"/>
          <w:u w:val="single"/>
        </w:rPr>
        <w:t>Pokyny týkající se okamžité lékařské pomoci a zvláštního ošetření:</w:t>
      </w:r>
      <w:r w:rsidR="000B5B34" w:rsidRPr="004A20C9">
        <w:rPr>
          <w:rFonts w:ascii="Arial Narrow" w:hAnsi="Arial Narrow" w:cs="Arial"/>
          <w:bCs/>
          <w:sz w:val="20"/>
          <w:szCs w:val="20"/>
        </w:rPr>
        <w:t xml:space="preserve"> </w:t>
      </w:r>
    </w:p>
    <w:p w:rsidR="00A4567F"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581FE8" w:rsidRDefault="00581FE8"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sectPr w:rsidR="00581FE8" w:rsidSect="00581FE8">
          <w:type w:val="continuous"/>
          <w:pgSz w:w="11906" w:h="16838" w:code="9"/>
          <w:pgMar w:top="1134" w:right="1247" w:bottom="1134" w:left="1134" w:header="567" w:footer="567" w:gutter="0"/>
          <w:cols w:space="708"/>
          <w:docGrid w:linePitch="360"/>
        </w:sectPr>
      </w:pPr>
    </w:p>
    <w:p w:rsidR="00130FDA" w:rsidRPr="00876BD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 xml:space="preserve">5. </w:t>
      </w:r>
      <w:r w:rsidRPr="00876BD9">
        <w:rPr>
          <w:rFonts w:ascii="Arial Narrow" w:hAnsi="Arial Narrow" w:cs="Arial"/>
          <w:sz w:val="24"/>
          <w:szCs w:val="24"/>
        </w:rPr>
        <w:tab/>
      </w:r>
      <w:r w:rsidR="00130FDA" w:rsidRPr="00876BD9">
        <w:rPr>
          <w:rFonts w:ascii="Arial Narrow" w:hAnsi="Arial Narrow" w:cs="Arial"/>
          <w:caps/>
          <w:sz w:val="24"/>
          <w:szCs w:val="24"/>
        </w:rPr>
        <w:t>Opatření PRO HAŠENÍ POŽÁRU</w:t>
      </w:r>
      <w:r w:rsidR="00130FDA" w:rsidRPr="00876BD9">
        <w:rPr>
          <w:rFonts w:ascii="Arial Narrow" w:hAnsi="Arial Narrow" w:cs="Arial"/>
          <w:sz w:val="24"/>
          <w:szCs w:val="24"/>
        </w:rPr>
        <w:t>:</w:t>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t>*</w:t>
      </w:r>
    </w:p>
    <w:p w:rsidR="00130FDA" w:rsidRPr="00876BD9" w:rsidRDefault="00130FDA">
      <w:pPr>
        <w:ind w:left="2880" w:hanging="2880"/>
        <w:jc w:val="both"/>
        <w:rPr>
          <w:rFonts w:ascii="Arial Narrow" w:hAnsi="Arial Narrow" w:cs="Arial"/>
          <w:b/>
        </w:rPr>
        <w:sectPr w:rsidR="00130FDA" w:rsidRPr="00876BD9" w:rsidSect="0084118A">
          <w:type w:val="continuous"/>
          <w:pgSz w:w="11906" w:h="16838" w:code="9"/>
          <w:pgMar w:top="1134" w:right="1247" w:bottom="1134" w:left="1134" w:header="567" w:footer="567" w:gutter="0"/>
          <w:cols w:space="708"/>
          <w:docGrid w:linePitch="360"/>
        </w:sectPr>
      </w:pPr>
    </w:p>
    <w:p w:rsidR="00130FDA" w:rsidRPr="004A20C9" w:rsidRDefault="00130FDA">
      <w:pPr>
        <w:ind w:left="2880" w:hanging="2880"/>
        <w:jc w:val="both"/>
        <w:rPr>
          <w:rFonts w:ascii="Arial Narrow" w:hAnsi="Arial Narrow" w:cs="Arial"/>
          <w:b/>
          <w:sz w:val="20"/>
          <w:szCs w:val="20"/>
        </w:rPr>
      </w:pPr>
      <w:r w:rsidRPr="004A20C9">
        <w:rPr>
          <w:rFonts w:ascii="Arial Narrow" w:hAnsi="Arial Narrow" w:cs="Arial"/>
          <w:b/>
          <w:sz w:val="20"/>
          <w:szCs w:val="20"/>
        </w:rPr>
        <w:lastRenderedPageBreak/>
        <w:t xml:space="preserve">5.1 </w:t>
      </w:r>
      <w:r w:rsidRPr="004A20C9">
        <w:rPr>
          <w:rFonts w:ascii="Arial Narrow" w:hAnsi="Arial Narrow" w:cs="Arial"/>
          <w:b/>
          <w:sz w:val="20"/>
          <w:szCs w:val="20"/>
          <w:u w:val="single"/>
        </w:rPr>
        <w:t>Hasiva:</w:t>
      </w:r>
    </w:p>
    <w:p w:rsidR="000B5B34" w:rsidRPr="004A20C9" w:rsidRDefault="00130FDA" w:rsidP="00DA6656">
      <w:pPr>
        <w:ind w:left="3540" w:hanging="3540"/>
        <w:jc w:val="both"/>
        <w:rPr>
          <w:rFonts w:ascii="Arial Narrow" w:hAnsi="Arial Narrow" w:cs="Arial"/>
          <w:sz w:val="20"/>
          <w:szCs w:val="20"/>
        </w:rPr>
      </w:pPr>
      <w:r w:rsidRPr="004A20C9">
        <w:rPr>
          <w:rFonts w:ascii="Arial Narrow" w:hAnsi="Arial Narrow" w:cs="Arial"/>
          <w:sz w:val="20"/>
          <w:szCs w:val="20"/>
        </w:rPr>
        <w:t>Vhodná:</w:t>
      </w:r>
      <w:r w:rsidRPr="004A20C9">
        <w:rPr>
          <w:rFonts w:ascii="Arial Narrow" w:hAnsi="Arial Narrow" w:cs="Arial"/>
          <w:bCs/>
          <w:sz w:val="20"/>
          <w:szCs w:val="20"/>
        </w:rPr>
        <w:t xml:space="preserve"> </w:t>
      </w:r>
      <w:r w:rsidRPr="004A20C9">
        <w:rPr>
          <w:rFonts w:ascii="Arial Narrow" w:hAnsi="Arial Narrow" w:cs="Arial"/>
          <w:bCs/>
          <w:sz w:val="20"/>
          <w:szCs w:val="20"/>
        </w:rPr>
        <w:tab/>
      </w:r>
      <w:r w:rsidR="000B5B34" w:rsidRPr="004A20C9">
        <w:rPr>
          <w:rFonts w:ascii="Arial Narrow" w:hAnsi="Arial Narrow" w:cs="Arial"/>
          <w:sz w:val="20"/>
          <w:szCs w:val="20"/>
        </w:rPr>
        <w:t>oxid uhličitý (CO</w:t>
      </w:r>
      <w:r w:rsidR="000B5B34" w:rsidRPr="004A20C9">
        <w:rPr>
          <w:rFonts w:ascii="Arial Narrow" w:hAnsi="Arial Narrow" w:cs="Arial"/>
          <w:sz w:val="20"/>
          <w:szCs w:val="20"/>
          <w:vertAlign w:val="subscript"/>
        </w:rPr>
        <w:t>2</w:t>
      </w:r>
      <w:r w:rsidR="000B5B34" w:rsidRPr="004A20C9">
        <w:rPr>
          <w:rFonts w:ascii="Arial Narrow" w:hAnsi="Arial Narrow" w:cs="Arial"/>
          <w:sz w:val="20"/>
          <w:szCs w:val="20"/>
        </w:rPr>
        <w:t xml:space="preserve">), </w:t>
      </w:r>
      <w:r w:rsidR="005914A9" w:rsidRPr="004A20C9">
        <w:rPr>
          <w:rFonts w:ascii="Arial Narrow" w:hAnsi="Arial Narrow" w:cs="Arial"/>
          <w:bCs/>
          <w:sz w:val="20"/>
          <w:szCs w:val="20"/>
        </w:rPr>
        <w:t>p</w:t>
      </w:r>
      <w:r w:rsidR="00DA6656" w:rsidRPr="004A20C9">
        <w:rPr>
          <w:rFonts w:ascii="Arial Narrow" w:hAnsi="Arial Narrow" w:cs="Arial"/>
          <w:sz w:val="20"/>
          <w:szCs w:val="20"/>
        </w:rPr>
        <w:t>rášková hasiva</w:t>
      </w:r>
      <w:r w:rsidR="00A4567F" w:rsidRPr="004A20C9">
        <w:rPr>
          <w:rFonts w:ascii="Arial Narrow" w:hAnsi="Arial Narrow" w:cs="Arial"/>
          <w:sz w:val="20"/>
          <w:szCs w:val="20"/>
        </w:rPr>
        <w:t>, vodní mlha</w:t>
      </w:r>
      <w:r w:rsidR="00B928B3" w:rsidRPr="004A20C9">
        <w:rPr>
          <w:rFonts w:ascii="Arial Narrow" w:hAnsi="Arial Narrow" w:cs="Arial"/>
          <w:sz w:val="20"/>
          <w:szCs w:val="20"/>
        </w:rPr>
        <w:t>,</w:t>
      </w:r>
      <w:r w:rsidR="00A4567F" w:rsidRPr="004A20C9">
        <w:rPr>
          <w:rFonts w:ascii="Arial Narrow" w:hAnsi="Arial Narrow" w:cs="Arial"/>
          <w:sz w:val="20"/>
          <w:szCs w:val="20"/>
        </w:rPr>
        <w:t xml:space="preserve"> pěnov</w:t>
      </w:r>
      <w:r w:rsidR="00B928B3" w:rsidRPr="004A20C9">
        <w:rPr>
          <w:rFonts w:ascii="Arial Narrow" w:hAnsi="Arial Narrow" w:cs="Arial"/>
          <w:sz w:val="20"/>
          <w:szCs w:val="20"/>
        </w:rPr>
        <w:t>á</w:t>
      </w:r>
      <w:r w:rsidR="00A4567F" w:rsidRPr="004A20C9">
        <w:rPr>
          <w:rFonts w:ascii="Arial Narrow" w:hAnsi="Arial Narrow" w:cs="Arial"/>
          <w:sz w:val="20"/>
          <w:szCs w:val="20"/>
        </w:rPr>
        <w:t xml:space="preserve"> hasiv</w:t>
      </w:r>
      <w:r w:rsidR="00B928B3" w:rsidRPr="004A20C9">
        <w:rPr>
          <w:rFonts w:ascii="Arial Narrow" w:hAnsi="Arial Narrow" w:cs="Arial"/>
          <w:sz w:val="20"/>
          <w:szCs w:val="20"/>
        </w:rPr>
        <w:t>a</w:t>
      </w:r>
    </w:p>
    <w:p w:rsidR="00130FDA" w:rsidRPr="004A20C9" w:rsidRDefault="00130FDA">
      <w:pPr>
        <w:pStyle w:val="Zkladntext2"/>
        <w:rPr>
          <w:rFonts w:ascii="Arial Narrow" w:hAnsi="Arial Narrow" w:cs="Arial"/>
          <w:b w:val="0"/>
          <w:bCs/>
        </w:rPr>
      </w:pPr>
      <w:r w:rsidRPr="004A20C9">
        <w:rPr>
          <w:rFonts w:ascii="Arial Narrow" w:hAnsi="Arial Narrow" w:cs="Arial"/>
          <w:b w:val="0"/>
        </w:rPr>
        <w:t>Nevhodná:</w:t>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00B928B3" w:rsidRPr="004A20C9">
        <w:rPr>
          <w:rFonts w:ascii="Arial Narrow" w:hAnsi="Arial Narrow" w:cs="Arial"/>
          <w:b w:val="0"/>
        </w:rPr>
        <w:t>výrobce neuvádí</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lastRenderedPageBreak/>
        <w:t xml:space="preserve">5.2 </w:t>
      </w:r>
      <w:r w:rsidRPr="004A20C9">
        <w:rPr>
          <w:rFonts w:ascii="Arial Narrow" w:hAnsi="Arial Narrow" w:cs="Arial"/>
          <w:b/>
          <w:sz w:val="20"/>
          <w:szCs w:val="20"/>
          <w:u w:val="single"/>
        </w:rPr>
        <w:t>Zvláštní rizika vyplývající látky nebo směsi:</w:t>
      </w:r>
    </w:p>
    <w:p w:rsidR="00130FDA" w:rsidRPr="004A20C9" w:rsidRDefault="00130FDA" w:rsidP="007A060A">
      <w:pPr>
        <w:jc w:val="both"/>
        <w:rPr>
          <w:rFonts w:ascii="Arial Narrow" w:hAnsi="Arial Narrow" w:cs="Arial"/>
          <w:bCs/>
          <w:sz w:val="20"/>
          <w:szCs w:val="20"/>
        </w:rPr>
      </w:pPr>
      <w:r w:rsidRPr="004A20C9">
        <w:rPr>
          <w:rFonts w:ascii="Arial Narrow" w:hAnsi="Arial Narrow" w:cs="Arial"/>
          <w:bCs/>
          <w:sz w:val="20"/>
          <w:szCs w:val="20"/>
        </w:rPr>
        <w:t xml:space="preserve">Při spalování může </w:t>
      </w:r>
      <w:r w:rsidR="00DA6656" w:rsidRPr="004A20C9">
        <w:rPr>
          <w:rFonts w:ascii="Arial Narrow" w:hAnsi="Arial Narrow" w:cs="Arial"/>
          <w:bCs/>
          <w:sz w:val="20"/>
          <w:szCs w:val="20"/>
        </w:rPr>
        <w:t>docházet k uvolňování toxických plynů a dýmů</w:t>
      </w:r>
      <w:r w:rsidR="00B928B3" w:rsidRPr="004A20C9">
        <w:rPr>
          <w:rFonts w:ascii="Arial Narrow" w:hAnsi="Arial Narrow" w:cs="Arial"/>
          <w:bCs/>
          <w:sz w:val="20"/>
          <w:szCs w:val="20"/>
        </w:rPr>
        <w:t xml:space="preserve"> (oxidy uhličitý a uhelnatý, oxidy dusíku atd.)</w:t>
      </w:r>
      <w:r w:rsidR="002610A3" w:rsidRPr="004A20C9">
        <w:rPr>
          <w:rFonts w:ascii="Arial Narrow" w:hAnsi="Arial Narrow" w:cs="Arial"/>
          <w:bCs/>
          <w:sz w:val="20"/>
          <w:szCs w:val="20"/>
        </w:rPr>
        <w:t xml:space="preserve">, </w:t>
      </w:r>
      <w:r w:rsidR="00A4567F" w:rsidRPr="004A20C9">
        <w:rPr>
          <w:rFonts w:ascii="Arial Narrow" w:hAnsi="Arial Narrow" w:cs="Arial"/>
          <w:bCs/>
          <w:sz w:val="20"/>
          <w:szCs w:val="20"/>
        </w:rPr>
        <w:t>n</w:t>
      </w:r>
      <w:r w:rsidR="00DA6656" w:rsidRPr="004A20C9">
        <w:rPr>
          <w:rFonts w:ascii="Arial Narrow" w:hAnsi="Arial Narrow" w:cs="Arial"/>
          <w:bCs/>
          <w:sz w:val="20"/>
          <w:szCs w:val="20"/>
        </w:rPr>
        <w:t>evdechujte</w:t>
      </w:r>
      <w:r w:rsidRPr="004A20C9">
        <w:rPr>
          <w:rFonts w:ascii="Arial Narrow" w:hAnsi="Arial Narrow" w:cs="Arial"/>
          <w:bCs/>
          <w:sz w:val="20"/>
          <w:szCs w:val="20"/>
        </w:rPr>
        <w:t xml:space="preserve"> zplodin</w:t>
      </w:r>
      <w:r w:rsidR="00DA6656" w:rsidRPr="004A20C9">
        <w:rPr>
          <w:rFonts w:ascii="Arial Narrow" w:hAnsi="Arial Narrow" w:cs="Arial"/>
          <w:bCs/>
          <w:sz w:val="20"/>
          <w:szCs w:val="20"/>
        </w:rPr>
        <w:t>y</w:t>
      </w:r>
      <w:r w:rsidRPr="004A20C9">
        <w:rPr>
          <w:rFonts w:ascii="Arial Narrow" w:hAnsi="Arial Narrow" w:cs="Arial"/>
          <w:bCs/>
          <w:sz w:val="20"/>
          <w:szCs w:val="20"/>
        </w:rPr>
        <w:t xml:space="preserve"> hoření</w:t>
      </w:r>
      <w:r w:rsidR="00A4567F" w:rsidRPr="004A20C9">
        <w:rPr>
          <w:rFonts w:ascii="Arial Narrow" w:hAnsi="Arial Narrow" w:cs="Arial"/>
          <w:bCs/>
          <w:sz w:val="20"/>
          <w:szCs w:val="20"/>
        </w:rPr>
        <w:t xml:space="preserve"> nebo rozkladu</w:t>
      </w:r>
      <w:r w:rsidRPr="004A20C9">
        <w:rPr>
          <w:rFonts w:ascii="Arial Narrow" w:hAnsi="Arial Narrow" w:cs="Arial"/>
          <w:bCs/>
          <w:sz w:val="20"/>
          <w:szCs w:val="20"/>
        </w:rPr>
        <w:t>.</w:t>
      </w:r>
      <w:r w:rsidR="009E7181" w:rsidRPr="004A20C9">
        <w:rPr>
          <w:rFonts w:ascii="Arial Narrow" w:hAnsi="Arial Narrow" w:cs="Arial"/>
          <w:bCs/>
          <w:sz w:val="20"/>
          <w:szCs w:val="20"/>
        </w:rPr>
        <w:t xml:space="preserve"> </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7A060A" w:rsidRPr="004A20C9" w:rsidRDefault="00130FDA" w:rsidP="00062ED1">
      <w:pPr>
        <w:ind w:left="3544" w:hanging="3544"/>
        <w:jc w:val="both"/>
        <w:rPr>
          <w:rFonts w:ascii="Arial Narrow" w:hAnsi="Arial Narrow" w:cs="Arial"/>
          <w:b/>
          <w:sz w:val="20"/>
          <w:szCs w:val="20"/>
        </w:rPr>
      </w:pPr>
      <w:r w:rsidRPr="004A20C9">
        <w:rPr>
          <w:rFonts w:ascii="Arial Narrow" w:hAnsi="Arial Narrow" w:cs="Arial"/>
          <w:b/>
          <w:sz w:val="20"/>
          <w:szCs w:val="20"/>
        </w:rPr>
        <w:lastRenderedPageBreak/>
        <w:t xml:space="preserve">5.3 </w:t>
      </w:r>
      <w:r w:rsidRPr="004A20C9">
        <w:rPr>
          <w:rFonts w:ascii="Arial Narrow" w:hAnsi="Arial Narrow" w:cs="Arial"/>
          <w:b/>
          <w:sz w:val="20"/>
          <w:szCs w:val="20"/>
          <w:u w:val="single"/>
        </w:rPr>
        <w:t>Pokyny pro hasiče:</w:t>
      </w:r>
      <w:r w:rsidR="0090452C" w:rsidRPr="004A20C9">
        <w:rPr>
          <w:rFonts w:ascii="Arial Narrow" w:hAnsi="Arial Narrow" w:cs="Arial"/>
          <w:b/>
          <w:sz w:val="20"/>
          <w:szCs w:val="20"/>
        </w:rPr>
        <w:tab/>
      </w:r>
    </w:p>
    <w:p w:rsidR="00130FDA" w:rsidRPr="004A20C9" w:rsidRDefault="00130FDA" w:rsidP="00CF0F8B">
      <w:pPr>
        <w:jc w:val="both"/>
        <w:rPr>
          <w:rFonts w:ascii="Arial Narrow" w:hAnsi="Arial Narrow" w:cs="Arial"/>
          <w:bCs/>
          <w:sz w:val="20"/>
          <w:szCs w:val="20"/>
        </w:rPr>
      </w:pPr>
      <w:r w:rsidRPr="004A20C9">
        <w:rPr>
          <w:rFonts w:ascii="Arial Narrow" w:hAnsi="Arial Narrow" w:cs="Arial"/>
          <w:bCs/>
          <w:sz w:val="20"/>
          <w:szCs w:val="20"/>
        </w:rPr>
        <w:t>Použijte dýchací přístroj s nezávislým přívodem kyslíku</w:t>
      </w:r>
      <w:r w:rsidR="00B928B3" w:rsidRPr="004A20C9">
        <w:rPr>
          <w:rFonts w:ascii="Arial Narrow" w:hAnsi="Arial Narrow" w:cs="Arial"/>
          <w:bCs/>
          <w:sz w:val="20"/>
          <w:szCs w:val="20"/>
        </w:rPr>
        <w:t>, celoobličejovou masku a</w:t>
      </w:r>
      <w:r w:rsidR="005914A9" w:rsidRPr="004A20C9">
        <w:rPr>
          <w:rFonts w:ascii="Arial Narrow" w:hAnsi="Arial Narrow" w:cs="Arial"/>
          <w:bCs/>
          <w:sz w:val="20"/>
          <w:szCs w:val="20"/>
        </w:rPr>
        <w:t xml:space="preserve"> </w:t>
      </w:r>
      <w:r w:rsidR="00B67B0D" w:rsidRPr="004A20C9">
        <w:rPr>
          <w:rFonts w:ascii="Arial Narrow" w:hAnsi="Arial Narrow" w:cs="Arial"/>
          <w:bCs/>
          <w:sz w:val="20"/>
          <w:szCs w:val="20"/>
        </w:rPr>
        <w:t xml:space="preserve">kompletní </w:t>
      </w:r>
      <w:r w:rsidR="005914A9" w:rsidRPr="004A20C9">
        <w:rPr>
          <w:rFonts w:ascii="Arial Narrow" w:hAnsi="Arial Narrow" w:cs="Arial"/>
          <w:bCs/>
          <w:sz w:val="20"/>
          <w:szCs w:val="20"/>
        </w:rPr>
        <w:t>ochranný oděv</w:t>
      </w:r>
      <w:r w:rsidRPr="004A20C9">
        <w:rPr>
          <w:rFonts w:ascii="Arial Narrow" w:hAnsi="Arial Narrow" w:cs="Arial"/>
          <w:bCs/>
          <w:sz w:val="20"/>
          <w:szCs w:val="20"/>
        </w:rPr>
        <w:t>.</w:t>
      </w:r>
      <w:r w:rsidR="002610A3" w:rsidRPr="004A20C9">
        <w:rPr>
          <w:rFonts w:ascii="Arial Narrow" w:hAnsi="Arial Narrow" w:cs="Arial"/>
          <w:bCs/>
          <w:sz w:val="20"/>
          <w:szCs w:val="20"/>
        </w:rPr>
        <w:t xml:space="preserve"> </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6. </w:t>
      </w:r>
      <w:r w:rsidRPr="004A20C9">
        <w:rPr>
          <w:rFonts w:ascii="Arial Narrow" w:hAnsi="Arial Narrow" w:cs="Arial"/>
          <w:sz w:val="22"/>
          <w:szCs w:val="22"/>
        </w:rPr>
        <w:tab/>
      </w:r>
      <w:r w:rsidR="00130FDA" w:rsidRPr="004A20C9">
        <w:rPr>
          <w:rFonts w:ascii="Arial Narrow" w:hAnsi="Arial Narrow" w:cs="Arial"/>
          <w:caps/>
          <w:sz w:val="22"/>
          <w:szCs w:val="22"/>
        </w:rPr>
        <w:t>Opatření V případĚ náhodného úniku</w:t>
      </w:r>
      <w:r w:rsidR="00130FDA" w:rsidRPr="004A20C9">
        <w:rPr>
          <w:rFonts w:ascii="Arial Narrow" w:hAnsi="Arial Narrow" w:cs="Arial"/>
          <w:sz w:val="22"/>
          <w:szCs w:val="22"/>
        </w:rPr>
        <w:t>:</w:t>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p>
    <w:p w:rsidR="00130FDA" w:rsidRPr="004A20C9" w:rsidRDefault="00130FDA">
      <w:pPr>
        <w:jc w:val="both"/>
        <w:rPr>
          <w:rFonts w:ascii="Arial Narrow" w:hAnsi="Arial Narrow" w:cs="Arial"/>
          <w:b/>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rPr>
      </w:pPr>
      <w:r w:rsidRPr="004A20C9">
        <w:rPr>
          <w:rFonts w:ascii="Arial Narrow" w:hAnsi="Arial Narrow" w:cs="Arial"/>
          <w:b/>
          <w:sz w:val="20"/>
          <w:szCs w:val="20"/>
        </w:rPr>
        <w:lastRenderedPageBreak/>
        <w:t xml:space="preserve">6.1 </w:t>
      </w:r>
      <w:r w:rsidRPr="004A20C9">
        <w:rPr>
          <w:rFonts w:ascii="Arial Narrow" w:hAnsi="Arial Narrow" w:cs="Arial"/>
          <w:b/>
          <w:sz w:val="20"/>
          <w:szCs w:val="20"/>
          <w:u w:val="single"/>
        </w:rPr>
        <w:t>Opatření na ochranu osob, ochranné prostředky a nouzové postupy:</w:t>
      </w:r>
      <w:r w:rsidRPr="004A20C9">
        <w:rPr>
          <w:rFonts w:ascii="Arial Narrow" w:hAnsi="Arial Narrow" w:cs="Arial"/>
          <w:bCs/>
          <w:sz w:val="20"/>
          <w:szCs w:val="20"/>
        </w:rPr>
        <w:t xml:space="preserve"> </w:t>
      </w:r>
    </w:p>
    <w:p w:rsidR="00E47115" w:rsidRPr="004A20C9" w:rsidRDefault="007A060A">
      <w:pPr>
        <w:jc w:val="both"/>
        <w:rPr>
          <w:rFonts w:ascii="Arial Narrow" w:hAnsi="Arial Narrow" w:cs="Arial"/>
          <w:sz w:val="20"/>
          <w:szCs w:val="20"/>
        </w:rPr>
      </w:pPr>
      <w:r w:rsidRPr="004A20C9">
        <w:rPr>
          <w:rFonts w:ascii="Arial Narrow" w:hAnsi="Arial Narrow" w:cs="Arial"/>
          <w:sz w:val="20"/>
          <w:szCs w:val="20"/>
        </w:rPr>
        <w:t>Zamezte jakémukoliv přímému styku s</w:t>
      </w:r>
      <w:r w:rsidR="00570C8A" w:rsidRPr="004A20C9">
        <w:rPr>
          <w:rFonts w:ascii="Arial Narrow" w:hAnsi="Arial Narrow" w:cs="Arial"/>
          <w:sz w:val="20"/>
          <w:szCs w:val="20"/>
        </w:rPr>
        <w:t> </w:t>
      </w:r>
      <w:r w:rsidRPr="004A20C9">
        <w:rPr>
          <w:rFonts w:ascii="Arial Narrow" w:hAnsi="Arial Narrow" w:cs="Arial"/>
          <w:sz w:val="20"/>
          <w:szCs w:val="20"/>
        </w:rPr>
        <w:t>výrobkem</w:t>
      </w:r>
      <w:r w:rsidR="00570C8A" w:rsidRPr="004A20C9">
        <w:rPr>
          <w:rFonts w:ascii="Arial Narrow" w:hAnsi="Arial Narrow" w:cs="Arial"/>
          <w:sz w:val="20"/>
          <w:szCs w:val="20"/>
        </w:rPr>
        <w:t>, zejména styku s kůží a zasažení očí</w:t>
      </w:r>
      <w:r w:rsidRPr="004A20C9">
        <w:rPr>
          <w:rFonts w:ascii="Arial Narrow" w:hAnsi="Arial Narrow" w:cs="Arial"/>
          <w:sz w:val="20"/>
          <w:szCs w:val="20"/>
        </w:rPr>
        <w:t xml:space="preserve">. </w:t>
      </w:r>
      <w:r w:rsidR="006F1C45">
        <w:rPr>
          <w:rFonts w:ascii="Arial Narrow" w:hAnsi="Arial Narrow" w:cs="Arial"/>
          <w:sz w:val="20"/>
          <w:szCs w:val="20"/>
        </w:rPr>
        <w:t xml:space="preserve">Zamezte tvorbě a šíření prachu, nevdechujte prach. </w:t>
      </w:r>
      <w:r w:rsidR="00CF0F8B" w:rsidRPr="004A20C9">
        <w:rPr>
          <w:rFonts w:ascii="Arial Narrow" w:hAnsi="Arial Narrow" w:cs="Arial"/>
          <w:sz w:val="20"/>
          <w:szCs w:val="20"/>
        </w:rPr>
        <w:t>Používejte doporučené osobní ochranné prostředky</w:t>
      </w:r>
      <w:r w:rsidR="00425F57" w:rsidRPr="004A20C9">
        <w:rPr>
          <w:rFonts w:ascii="Arial Narrow" w:hAnsi="Arial Narrow" w:cs="Arial"/>
          <w:sz w:val="20"/>
          <w:szCs w:val="20"/>
        </w:rPr>
        <w:t xml:space="preserve"> </w:t>
      </w:r>
      <w:r w:rsidR="00CF0F8B" w:rsidRPr="004A20C9">
        <w:rPr>
          <w:rFonts w:ascii="Arial Narrow" w:hAnsi="Arial Narrow" w:cs="Arial"/>
          <w:sz w:val="20"/>
          <w:szCs w:val="20"/>
        </w:rPr>
        <w:t>– podrobné informace jsou uvedeny v oddíle č. 8.</w:t>
      </w:r>
      <w:r w:rsidRPr="004A20C9">
        <w:rPr>
          <w:rFonts w:ascii="Arial Narrow" w:hAnsi="Arial Narrow" w:cs="Arial"/>
          <w:sz w:val="20"/>
          <w:szCs w:val="20"/>
        </w:rPr>
        <w:t xml:space="preserve"> </w:t>
      </w:r>
    </w:p>
    <w:p w:rsidR="00062ED1" w:rsidRPr="004A20C9" w:rsidRDefault="00425F57">
      <w:pPr>
        <w:jc w:val="both"/>
        <w:rPr>
          <w:rFonts w:ascii="Arial Narrow" w:hAnsi="Arial Narrow" w:cs="Arial"/>
          <w:sz w:val="20"/>
          <w:szCs w:val="20"/>
        </w:rPr>
      </w:pPr>
      <w:r w:rsidRPr="004A20C9">
        <w:rPr>
          <w:rFonts w:ascii="Arial Narrow" w:hAnsi="Arial Narrow" w:cs="Arial"/>
          <w:sz w:val="20"/>
          <w:szCs w:val="20"/>
        </w:rPr>
        <w:t>Odstraňte z dosahu hořlavé materiály. Zamezte vstupu nepovolaným osobám. Do kontaminovaného prostoru mohou vstupovat pouze oprávněné osoby, které musí být řádně vybaveny a zajištěny. Zajistěte vhodné hasící prostředky.</w:t>
      </w:r>
    </w:p>
    <w:p w:rsidR="00425F57" w:rsidRPr="004A20C9" w:rsidRDefault="00425F57">
      <w:pPr>
        <w:jc w:val="both"/>
        <w:rPr>
          <w:rFonts w:ascii="Arial Narrow" w:hAnsi="Arial Narrow" w:cs="Arial"/>
          <w:sz w:val="20"/>
          <w:szCs w:val="20"/>
        </w:rPr>
        <w:sectPr w:rsidR="00425F57"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u w:val="single"/>
        </w:rPr>
      </w:pPr>
      <w:r w:rsidRPr="004A20C9">
        <w:rPr>
          <w:rFonts w:ascii="Arial Narrow" w:hAnsi="Arial Narrow" w:cs="Arial"/>
          <w:b/>
          <w:sz w:val="20"/>
          <w:szCs w:val="20"/>
        </w:rPr>
        <w:lastRenderedPageBreak/>
        <w:t xml:space="preserve">6.2 </w:t>
      </w:r>
      <w:r w:rsidRPr="004A20C9">
        <w:rPr>
          <w:rFonts w:ascii="Arial Narrow" w:hAnsi="Arial Narrow" w:cs="Arial"/>
          <w:b/>
          <w:sz w:val="20"/>
          <w:szCs w:val="20"/>
          <w:u w:val="single"/>
        </w:rPr>
        <w:t>Opatření pro ochranu životního prostředí</w:t>
      </w:r>
      <w:r w:rsidRPr="004A20C9">
        <w:rPr>
          <w:rFonts w:ascii="Arial Narrow" w:hAnsi="Arial Narrow" w:cs="Arial"/>
          <w:bCs/>
          <w:sz w:val="20"/>
          <w:szCs w:val="20"/>
          <w:u w:val="single"/>
        </w:rPr>
        <w:t>:</w:t>
      </w:r>
    </w:p>
    <w:p w:rsidR="00130FDA" w:rsidRDefault="006F1C45">
      <w:pPr>
        <w:jc w:val="both"/>
        <w:rPr>
          <w:rFonts w:ascii="Arial Narrow" w:hAnsi="Arial Narrow" w:cs="Arial"/>
          <w:bCs/>
          <w:sz w:val="20"/>
          <w:szCs w:val="20"/>
        </w:rPr>
      </w:pPr>
      <w:r>
        <w:rPr>
          <w:rFonts w:ascii="Arial Narrow" w:hAnsi="Arial Narrow" w:cs="Arial"/>
          <w:bCs/>
          <w:sz w:val="20"/>
          <w:szCs w:val="20"/>
        </w:rPr>
        <w:t xml:space="preserve">Výrobek obnovuje přirozené rozkladné procesy, není nebezpečný pro životní prostředí. </w:t>
      </w:r>
    </w:p>
    <w:p w:rsidR="006F1C45" w:rsidRPr="004A20C9" w:rsidRDefault="006F1C45">
      <w:pPr>
        <w:jc w:val="both"/>
        <w:rPr>
          <w:rFonts w:ascii="Arial Narrow" w:hAnsi="Arial Narrow" w:cs="Arial"/>
          <w:b/>
          <w:sz w:val="20"/>
          <w:szCs w:val="20"/>
        </w:rPr>
        <w:sectPr w:rsidR="006F1C45"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6.3 </w:t>
      </w:r>
      <w:r w:rsidRPr="004A20C9">
        <w:rPr>
          <w:rFonts w:ascii="Arial Narrow" w:hAnsi="Arial Narrow" w:cs="Arial"/>
          <w:b/>
          <w:sz w:val="20"/>
          <w:szCs w:val="20"/>
          <w:u w:val="single"/>
        </w:rPr>
        <w:t>Metody a materiál pro omezení úniku a čištění:</w:t>
      </w:r>
    </w:p>
    <w:p w:rsidR="006F1C45" w:rsidRDefault="006F1C45">
      <w:pPr>
        <w:jc w:val="both"/>
        <w:rPr>
          <w:rFonts w:ascii="Arial Narrow" w:hAnsi="Arial Narrow" w:cs="Arial"/>
          <w:bCs/>
          <w:sz w:val="20"/>
          <w:szCs w:val="20"/>
        </w:rPr>
      </w:pPr>
      <w:r>
        <w:rPr>
          <w:rFonts w:ascii="Arial Narrow" w:hAnsi="Arial Narrow" w:cs="Arial"/>
          <w:sz w:val="20"/>
          <w:szCs w:val="20"/>
        </w:rPr>
        <w:t xml:space="preserve">Rozsypaný výrobek smeťte/vysajte (zamezte tvorbě a šíření prachu) </w:t>
      </w:r>
      <w:r w:rsidR="00062ED1" w:rsidRPr="004A20C9">
        <w:rPr>
          <w:rFonts w:ascii="Arial Narrow" w:hAnsi="Arial Narrow" w:cs="Arial"/>
          <w:bCs/>
          <w:sz w:val="20"/>
          <w:szCs w:val="20"/>
        </w:rPr>
        <w:t>a</w:t>
      </w:r>
      <w:r w:rsidR="00130FDA" w:rsidRPr="004A20C9">
        <w:rPr>
          <w:rFonts w:ascii="Arial Narrow" w:hAnsi="Arial Narrow" w:cs="Arial"/>
          <w:bCs/>
          <w:sz w:val="20"/>
          <w:szCs w:val="20"/>
        </w:rPr>
        <w:t xml:space="preserve"> </w:t>
      </w:r>
      <w:r>
        <w:rPr>
          <w:rFonts w:ascii="Arial Narrow" w:hAnsi="Arial Narrow" w:cs="Arial"/>
          <w:bCs/>
          <w:sz w:val="20"/>
          <w:szCs w:val="20"/>
        </w:rPr>
        <w:t>znovu použijte. Rozlitý výrobek spláchněte velkým množstvím vody, nepoužívejte ale tlakový proud vody (nebezpečí vdechování aerosolu, vytvořeného při rozstřikování). Nespotřebované nebo propadlé výrobky můžete odevzdat oprávněným osobám, provozujícím zařízení pro nakládání s ostatními odpady, spotřebitelé mohou výrobek odevzdat ve sběrném dvoře jako odpad kategorie ostatní.</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6.4 </w:t>
      </w:r>
      <w:r w:rsidRPr="004A20C9">
        <w:rPr>
          <w:rFonts w:ascii="Arial Narrow" w:hAnsi="Arial Narrow" w:cs="Arial"/>
          <w:b/>
          <w:sz w:val="20"/>
          <w:szCs w:val="20"/>
          <w:u w:val="single"/>
        </w:rPr>
        <w:t>Odkaz na jiné oddíly</w:t>
      </w:r>
      <w:r w:rsidRPr="004A20C9">
        <w:rPr>
          <w:rFonts w:ascii="Arial Narrow" w:hAnsi="Arial Narrow" w:cs="Arial"/>
          <w:b/>
          <w:sz w:val="20"/>
          <w:szCs w:val="20"/>
        </w:rPr>
        <w:t>:</w:t>
      </w:r>
    </w:p>
    <w:p w:rsidR="00130FDA" w:rsidRPr="004A20C9" w:rsidRDefault="00130FDA">
      <w:pPr>
        <w:jc w:val="both"/>
        <w:rPr>
          <w:rFonts w:ascii="Arial Narrow" w:hAnsi="Arial Narrow" w:cs="Arial"/>
          <w:bCs/>
          <w:sz w:val="20"/>
          <w:szCs w:val="20"/>
        </w:rPr>
      </w:pPr>
      <w:r w:rsidRPr="004A20C9">
        <w:rPr>
          <w:rFonts w:ascii="Arial Narrow" w:hAnsi="Arial Narrow" w:cs="Arial"/>
          <w:bCs/>
          <w:sz w:val="20"/>
          <w:szCs w:val="20"/>
        </w:rPr>
        <w:t>Další informace ohledně nakládání s výrobkem jsou uvedeny v oddílu č. 7 a 8. Pokyny pro odstranění jsou uvedeny v </w:t>
      </w:r>
      <w:r w:rsidR="00AD34C8" w:rsidRPr="004A20C9">
        <w:rPr>
          <w:rFonts w:ascii="Arial Narrow" w:hAnsi="Arial Narrow" w:cs="Arial"/>
          <w:bCs/>
          <w:sz w:val="20"/>
          <w:szCs w:val="20"/>
        </w:rPr>
        <w:t>oddílu</w:t>
      </w:r>
      <w:r w:rsidRPr="004A20C9">
        <w:rPr>
          <w:rFonts w:ascii="Arial Narrow" w:hAnsi="Arial Narrow" w:cs="Arial"/>
          <w:bCs/>
          <w:sz w:val="20"/>
          <w:szCs w:val="20"/>
        </w:rPr>
        <w:t xml:space="preserve"> č. 13.</w:t>
      </w:r>
    </w:p>
    <w:p w:rsidR="00130FDA" w:rsidRPr="004A20C9" w:rsidRDefault="00130FDA">
      <w:pPr>
        <w:jc w:val="both"/>
        <w:rPr>
          <w:rFonts w:ascii="Arial Narrow" w:hAnsi="Arial Narrow" w:cs="Arial"/>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7. </w:t>
      </w:r>
      <w:r w:rsidRPr="004A20C9">
        <w:rPr>
          <w:rFonts w:ascii="Arial Narrow" w:hAnsi="Arial Narrow" w:cs="Arial"/>
          <w:sz w:val="22"/>
          <w:szCs w:val="22"/>
        </w:rPr>
        <w:tab/>
      </w:r>
      <w:r w:rsidR="00130FDA" w:rsidRPr="004A20C9">
        <w:rPr>
          <w:rFonts w:ascii="Arial Narrow" w:hAnsi="Arial Narrow" w:cs="Arial"/>
          <w:caps/>
          <w:sz w:val="22"/>
          <w:szCs w:val="22"/>
        </w:rPr>
        <w:t>ZACHÁZENÍ a skladování</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t>*</w:t>
      </w:r>
    </w:p>
    <w:p w:rsidR="00130FDA" w:rsidRPr="004A20C9" w:rsidRDefault="00130FDA" w:rsidP="004A20C9">
      <w:pPr>
        <w:pStyle w:val="Zkladntext3"/>
        <w:shd w:val="clear" w:color="auto" w:fill="FFFF00"/>
        <w:spacing w:before="60" w:after="60"/>
        <w:ind w:right="1"/>
        <w:rPr>
          <w:rFonts w:ascii="Arial Narrow" w:hAnsi="Arial Narrow" w:cs="Arial"/>
          <w:b/>
          <w:bCs w:val="0"/>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pStyle w:val="Zkladntext3"/>
        <w:ind w:right="1"/>
        <w:rPr>
          <w:rFonts w:ascii="Arial Narrow" w:hAnsi="Arial Narrow" w:cs="Arial"/>
          <w:b/>
          <w:bCs w:val="0"/>
          <w:u w:val="single"/>
        </w:rPr>
      </w:pPr>
      <w:r w:rsidRPr="004A20C9">
        <w:rPr>
          <w:rFonts w:ascii="Arial Narrow" w:hAnsi="Arial Narrow" w:cs="Arial"/>
          <w:b/>
          <w:bCs w:val="0"/>
        </w:rPr>
        <w:lastRenderedPageBreak/>
        <w:t xml:space="preserve">7.1 </w:t>
      </w:r>
      <w:r w:rsidRPr="004A20C9">
        <w:rPr>
          <w:rFonts w:ascii="Arial Narrow" w:hAnsi="Arial Narrow" w:cs="Arial"/>
          <w:b/>
          <w:bCs w:val="0"/>
          <w:u w:val="single"/>
        </w:rPr>
        <w:t>Opatření pro bezpečné zacházení:</w:t>
      </w:r>
    </w:p>
    <w:p w:rsidR="00130FDA" w:rsidRPr="004A20C9" w:rsidRDefault="00B74D23" w:rsidP="00425F57">
      <w:pPr>
        <w:tabs>
          <w:tab w:val="left" w:pos="1843"/>
        </w:tabs>
        <w:jc w:val="both"/>
        <w:rPr>
          <w:rFonts w:ascii="Arial Narrow" w:hAnsi="Arial Narrow" w:cs="Arial"/>
          <w:bCs/>
          <w:sz w:val="20"/>
          <w:szCs w:val="20"/>
        </w:rPr>
      </w:pPr>
      <w:r w:rsidRPr="004A20C9">
        <w:rPr>
          <w:rFonts w:ascii="Arial Narrow" w:hAnsi="Arial Narrow" w:cs="Arial"/>
          <w:bCs/>
          <w:sz w:val="20"/>
          <w:szCs w:val="20"/>
        </w:rPr>
        <w:t>Zamezte jakémukoliv přímému styku s výrobkem, používejte doporučené osobní ochranné prostředky (podrobnosti viz oddíl 8).</w:t>
      </w:r>
      <w:r w:rsidRPr="004A20C9">
        <w:rPr>
          <w:rFonts w:ascii="Arial Narrow" w:hAnsi="Arial Narrow" w:cs="Arial"/>
          <w:sz w:val="20"/>
          <w:szCs w:val="20"/>
        </w:rPr>
        <w:t xml:space="preserve"> </w:t>
      </w:r>
      <w:r w:rsidRPr="004A20C9">
        <w:rPr>
          <w:rFonts w:ascii="Arial Narrow" w:hAnsi="Arial Narrow" w:cs="Arial"/>
          <w:bCs/>
          <w:sz w:val="20"/>
          <w:szCs w:val="20"/>
        </w:rPr>
        <w:t>Výrobek používejte v souladu s pokyny k použití, dodržujte běžná pravidla bezpečnosti a ochrany zdraví při práci.</w:t>
      </w:r>
    </w:p>
    <w:p w:rsidR="00B74D23" w:rsidRPr="004A20C9" w:rsidRDefault="00B74D23" w:rsidP="00B74D23">
      <w:pPr>
        <w:pStyle w:val="Zkladntext3"/>
        <w:rPr>
          <w:rFonts w:ascii="Arial Narrow" w:hAnsi="Arial Narrow" w:cs="Arial"/>
          <w:bCs w:val="0"/>
        </w:rPr>
        <w:sectPr w:rsidR="00B74D23" w:rsidRPr="004A20C9" w:rsidSect="00593320">
          <w:type w:val="continuous"/>
          <w:pgSz w:w="11906" w:h="16838" w:code="9"/>
          <w:pgMar w:top="1134" w:right="1247" w:bottom="1134" w:left="1134"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7.2 </w:t>
      </w:r>
      <w:r w:rsidRPr="004A20C9">
        <w:rPr>
          <w:rFonts w:ascii="Arial Narrow" w:hAnsi="Arial Narrow" w:cs="Arial"/>
          <w:b/>
          <w:sz w:val="20"/>
          <w:szCs w:val="20"/>
          <w:u w:val="single"/>
        </w:rPr>
        <w:t>Pokyny pro bezpečné skladování látek a směsí včetně neslučitelných látek a směsí:</w:t>
      </w:r>
    </w:p>
    <w:p w:rsidR="00130FDA" w:rsidRPr="004A20C9" w:rsidRDefault="00130FDA" w:rsidP="009E7181">
      <w:pPr>
        <w:jc w:val="both"/>
        <w:rPr>
          <w:rFonts w:ascii="Arial Narrow" w:hAnsi="Arial Narrow" w:cs="Arial"/>
          <w:sz w:val="20"/>
          <w:szCs w:val="20"/>
        </w:rPr>
      </w:pPr>
      <w:r w:rsidRPr="004A20C9">
        <w:rPr>
          <w:rFonts w:ascii="Arial Narrow" w:hAnsi="Arial Narrow" w:cs="Arial"/>
          <w:sz w:val="20"/>
          <w:szCs w:val="20"/>
        </w:rPr>
        <w:t xml:space="preserve">Uchovávejte </w:t>
      </w:r>
      <w:r w:rsidR="0097604B" w:rsidRPr="004A20C9">
        <w:rPr>
          <w:rFonts w:ascii="Arial Narrow" w:hAnsi="Arial Narrow" w:cs="Arial"/>
          <w:sz w:val="20"/>
          <w:szCs w:val="20"/>
        </w:rPr>
        <w:t xml:space="preserve">v  </w:t>
      </w:r>
      <w:r w:rsidR="00B74D23" w:rsidRPr="00A01634">
        <w:rPr>
          <w:rFonts w:ascii="Arial Narrow" w:hAnsi="Arial Narrow" w:cs="Arial"/>
          <w:sz w:val="20"/>
          <w:szCs w:val="20"/>
        </w:rPr>
        <w:t xml:space="preserve">uzavřených </w:t>
      </w:r>
      <w:r w:rsidR="009E7181" w:rsidRPr="00A01634">
        <w:rPr>
          <w:rFonts w:ascii="Arial Narrow" w:hAnsi="Arial Narrow" w:cs="Arial"/>
          <w:sz w:val="20"/>
          <w:szCs w:val="20"/>
        </w:rPr>
        <w:t>originálních obalech</w:t>
      </w:r>
      <w:r w:rsidR="00B74D23" w:rsidRPr="00A01634">
        <w:rPr>
          <w:rFonts w:ascii="Arial Narrow" w:hAnsi="Arial Narrow" w:cs="Arial"/>
          <w:sz w:val="20"/>
          <w:szCs w:val="20"/>
        </w:rPr>
        <w:t xml:space="preserve"> </w:t>
      </w:r>
      <w:r w:rsidR="000A2111" w:rsidRPr="00A01634">
        <w:rPr>
          <w:rFonts w:ascii="Arial Narrow" w:hAnsi="Arial Narrow" w:cs="Arial"/>
          <w:sz w:val="20"/>
          <w:szCs w:val="20"/>
        </w:rPr>
        <w:t>za běžných skladovacích podmínek.</w:t>
      </w:r>
      <w:r w:rsidR="009E7181" w:rsidRPr="00A01634">
        <w:rPr>
          <w:rFonts w:ascii="Arial Narrow" w:hAnsi="Arial Narrow" w:cs="Arial"/>
          <w:sz w:val="20"/>
          <w:szCs w:val="20"/>
        </w:rPr>
        <w:t xml:space="preserve"> </w:t>
      </w:r>
      <w:r w:rsidR="000A2111" w:rsidRPr="00A01634">
        <w:rPr>
          <w:rFonts w:ascii="Arial Narrow" w:hAnsi="Arial Narrow" w:cs="Arial"/>
          <w:sz w:val="20"/>
          <w:szCs w:val="20"/>
        </w:rPr>
        <w:t>C</w:t>
      </w:r>
      <w:r w:rsidR="009E7181" w:rsidRPr="00A01634">
        <w:rPr>
          <w:rFonts w:ascii="Arial Narrow" w:hAnsi="Arial Narrow" w:cs="Arial"/>
          <w:sz w:val="20"/>
          <w:szCs w:val="20"/>
        </w:rPr>
        <w:t xml:space="preserve">hraňte před </w:t>
      </w:r>
      <w:r w:rsidR="006F1C45" w:rsidRPr="00A01634">
        <w:rPr>
          <w:rFonts w:ascii="Arial Narrow" w:hAnsi="Arial Narrow" w:cs="Arial"/>
          <w:sz w:val="20"/>
          <w:szCs w:val="20"/>
        </w:rPr>
        <w:t>kyselinami, agresivními chemikáliemi a hořlavinami.</w:t>
      </w:r>
      <w:r w:rsidR="00C2767A" w:rsidRPr="00A01634">
        <w:rPr>
          <w:rFonts w:ascii="Arial Narrow" w:hAnsi="Arial Narrow" w:cs="Arial"/>
          <w:sz w:val="20"/>
          <w:szCs w:val="20"/>
        </w:rPr>
        <w:t xml:space="preserve"> Chraňte před mrazem a vysokými teplotami.</w:t>
      </w:r>
      <w:r w:rsidR="00B74D23" w:rsidRPr="00A01634">
        <w:rPr>
          <w:rFonts w:ascii="Arial Narrow" w:hAnsi="Arial Narrow" w:cs="Arial"/>
          <w:sz w:val="20"/>
          <w:szCs w:val="20"/>
        </w:rPr>
        <w:t xml:space="preserve"> </w:t>
      </w:r>
      <w:r w:rsidRPr="00A01634">
        <w:rPr>
          <w:rFonts w:ascii="Arial Narrow" w:hAnsi="Arial Narrow" w:cs="Arial"/>
          <w:sz w:val="20"/>
          <w:szCs w:val="20"/>
        </w:rPr>
        <w:t>Neskladujte</w:t>
      </w:r>
      <w:r w:rsidRPr="004A20C9">
        <w:rPr>
          <w:rFonts w:ascii="Arial Narrow" w:hAnsi="Arial Narrow" w:cs="Arial"/>
          <w:sz w:val="20"/>
          <w:szCs w:val="20"/>
        </w:rPr>
        <w:t xml:space="preserve"> v blízkosti</w:t>
      </w:r>
      <w:r w:rsidR="00B74D23" w:rsidRPr="004A20C9">
        <w:rPr>
          <w:rFonts w:ascii="Arial Narrow" w:hAnsi="Arial Narrow" w:cs="Arial"/>
          <w:sz w:val="20"/>
          <w:szCs w:val="20"/>
        </w:rPr>
        <w:t xml:space="preserve"> </w:t>
      </w:r>
      <w:r w:rsidRPr="004A20C9">
        <w:rPr>
          <w:rFonts w:ascii="Arial Narrow" w:hAnsi="Arial Narrow" w:cs="Arial"/>
          <w:sz w:val="20"/>
          <w:szCs w:val="20"/>
        </w:rPr>
        <w:t>potravin, krmiv a nápojů.</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7.3 </w:t>
      </w:r>
      <w:r w:rsidRPr="004A20C9">
        <w:rPr>
          <w:rFonts w:ascii="Arial Narrow" w:hAnsi="Arial Narrow" w:cs="Arial"/>
          <w:b/>
          <w:sz w:val="20"/>
          <w:szCs w:val="20"/>
          <w:u w:val="single"/>
        </w:rPr>
        <w:t>Specifické konečné / Specifická konečná použití:</w:t>
      </w:r>
    </w:p>
    <w:p w:rsidR="009E7181" w:rsidRDefault="00C2767A">
      <w:pPr>
        <w:pStyle w:val="Zkladntext2"/>
        <w:rPr>
          <w:rFonts w:ascii="Arial Narrow" w:hAnsi="Arial Narrow" w:cs="Arial"/>
          <w:b w:val="0"/>
          <w:bCs/>
        </w:rPr>
      </w:pPr>
      <w:r>
        <w:rPr>
          <w:rFonts w:ascii="Arial Narrow" w:hAnsi="Arial Narrow" w:cs="Arial"/>
          <w:b w:val="0"/>
          <w:bCs/>
        </w:rPr>
        <w:t>Viz oddíl č. 1.</w:t>
      </w:r>
    </w:p>
    <w:p w:rsidR="00C2767A" w:rsidRPr="004A20C9" w:rsidRDefault="00C2767A">
      <w:pPr>
        <w:pStyle w:val="Zkladntext2"/>
        <w:rPr>
          <w:rFonts w:ascii="Arial Narrow" w:hAnsi="Arial Narrow" w:cs="Arial"/>
        </w:rPr>
        <w:sectPr w:rsidR="00C2767A" w:rsidRPr="004A20C9" w:rsidSect="0084118A">
          <w:headerReference w:type="default" r:id="rId20"/>
          <w:type w:val="continuous"/>
          <w:pgSz w:w="11906" w:h="16838" w:code="9"/>
          <w:pgMar w:top="1134" w:right="1247" w:bottom="1134" w:left="1134"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8.</w:t>
      </w:r>
      <w:r w:rsidRPr="004A20C9">
        <w:rPr>
          <w:rFonts w:ascii="Arial Narrow" w:hAnsi="Arial Narrow" w:cs="Arial"/>
          <w:sz w:val="22"/>
          <w:szCs w:val="22"/>
        </w:rPr>
        <w:tab/>
      </w:r>
      <w:r w:rsidR="00130FDA" w:rsidRPr="004A20C9">
        <w:rPr>
          <w:rFonts w:ascii="Arial Narrow" w:hAnsi="Arial Narrow" w:cs="Arial"/>
          <w:caps/>
          <w:sz w:val="22"/>
          <w:szCs w:val="22"/>
        </w:rPr>
        <w:t>OMEZOVání expozice / osobNÍ OCHRANNÉ PROSTŘEDKY:</w:t>
      </w:r>
      <w:r w:rsidR="008524C7" w:rsidRPr="004A20C9">
        <w:rPr>
          <w:rFonts w:ascii="Arial Narrow" w:hAnsi="Arial Narrow" w:cs="Arial"/>
          <w:caps/>
          <w:sz w:val="22"/>
          <w:szCs w:val="22"/>
        </w:rPr>
        <w:t xml:space="preserve">  </w:t>
      </w:r>
      <w:r w:rsidR="008524C7" w:rsidRPr="004A20C9">
        <w:rPr>
          <w:rFonts w:ascii="Arial Narrow" w:hAnsi="Arial Narrow" w:cs="Arial"/>
          <w:caps/>
          <w:sz w:val="22"/>
          <w:szCs w:val="22"/>
        </w:rPr>
        <w:tab/>
      </w:r>
      <w:r w:rsidR="008524C7" w:rsidRPr="004A20C9">
        <w:rPr>
          <w:rFonts w:ascii="Arial Narrow" w:hAnsi="Arial Narrow" w:cs="Arial"/>
          <w:caps/>
          <w:sz w:val="22"/>
          <w:szCs w:val="22"/>
        </w:rPr>
        <w:tab/>
      </w:r>
      <w:r w:rsidR="00C91B2F">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pPr>
        <w:jc w:val="both"/>
        <w:rPr>
          <w:rFonts w:ascii="Arial Narrow" w:hAnsi="Arial Narrow" w:cs="Arial"/>
          <w:sz w:val="20"/>
          <w:szCs w:val="20"/>
        </w:rPr>
      </w:pPr>
      <w:r w:rsidRPr="004A20C9">
        <w:rPr>
          <w:rFonts w:ascii="Arial Narrow" w:hAnsi="Arial Narrow" w:cs="Arial"/>
          <w:b/>
          <w:sz w:val="20"/>
          <w:szCs w:val="20"/>
        </w:rPr>
        <w:t xml:space="preserve">8.1 </w:t>
      </w:r>
      <w:r w:rsidRPr="004A20C9">
        <w:rPr>
          <w:rFonts w:ascii="Arial Narrow" w:hAnsi="Arial Narrow" w:cs="Arial"/>
          <w:b/>
          <w:sz w:val="20"/>
          <w:szCs w:val="20"/>
          <w:u w:val="single"/>
        </w:rPr>
        <w:t>Kontrolní parametry:</w:t>
      </w:r>
      <w:r w:rsidRPr="004A20C9">
        <w:rPr>
          <w:rFonts w:ascii="Arial Narrow" w:hAnsi="Arial Narrow" w:cs="Arial"/>
          <w:b/>
          <w:sz w:val="20"/>
          <w:szCs w:val="20"/>
        </w:rPr>
        <w:tab/>
      </w:r>
      <w:r w:rsidRPr="004A20C9">
        <w:rPr>
          <w:rFonts w:ascii="Arial Narrow" w:hAnsi="Arial Narrow" w:cs="Arial"/>
          <w:sz w:val="20"/>
          <w:szCs w:val="20"/>
        </w:rPr>
        <w:t xml:space="preserve">  </w:t>
      </w:r>
      <w:r w:rsidRPr="004A20C9">
        <w:rPr>
          <w:rFonts w:ascii="Arial Narrow" w:hAnsi="Arial Narrow" w:cs="Arial"/>
          <w:sz w:val="20"/>
          <w:szCs w:val="20"/>
        </w:rPr>
        <w:tab/>
      </w:r>
    </w:p>
    <w:p w:rsidR="00130FDA" w:rsidRPr="004A20C9" w:rsidRDefault="00130FDA">
      <w:pPr>
        <w:pStyle w:val="Zkladntext"/>
        <w:rPr>
          <w:rFonts w:ascii="Arial Narrow" w:hAnsi="Arial Narrow" w:cs="Arial"/>
          <w:caps w:val="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
        <w:ind w:right="-33"/>
        <w:rPr>
          <w:rFonts w:ascii="Arial Narrow" w:hAnsi="Arial Narrow" w:cs="Arial"/>
          <w:bCs/>
          <w:caps w:val="0"/>
        </w:rPr>
      </w:pPr>
      <w:r w:rsidRPr="004A20C9">
        <w:rPr>
          <w:rFonts w:ascii="Arial Narrow" w:hAnsi="Arial Narrow" w:cs="Arial"/>
          <w:bCs/>
          <w:caps w:val="0"/>
        </w:rPr>
        <w:lastRenderedPageBreak/>
        <w:t xml:space="preserve">Expoziční limity platné v ČR: </w:t>
      </w:r>
    </w:p>
    <w:p w:rsidR="0074251C" w:rsidRPr="004A20C9" w:rsidRDefault="00130FDA" w:rsidP="0074251C">
      <w:pPr>
        <w:pStyle w:val="Zkladntext"/>
        <w:ind w:right="-33"/>
        <w:rPr>
          <w:rFonts w:ascii="Arial Narrow" w:hAnsi="Arial Narrow" w:cs="Arial"/>
          <w:b w:val="0"/>
          <w:caps w:val="0"/>
        </w:rPr>
      </w:pPr>
      <w:r w:rsidRPr="004A20C9">
        <w:rPr>
          <w:rFonts w:ascii="Arial Narrow" w:hAnsi="Arial Narrow" w:cs="Arial"/>
          <w:b w:val="0"/>
          <w:caps w:val="0"/>
        </w:rPr>
        <w:t>Přípustné expoziční limity podle nařízení vlády č. 361/2007 Sb. nebo limitní hodnoty ukazatelů biologických expozičních testů podle vyhlášky č. 432/2003 Sb.:</w:t>
      </w:r>
    </w:p>
    <w:p w:rsidR="007C2068" w:rsidRPr="00C2767A" w:rsidRDefault="00C2767A" w:rsidP="007C2068">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AD34C8" w:rsidRPr="004A20C9" w:rsidRDefault="00AD34C8" w:rsidP="00352FB4">
      <w:pPr>
        <w:pStyle w:val="Zkladntext2"/>
        <w:rPr>
          <w:rFonts w:ascii="Arial Narrow" w:hAnsi="Arial Narrow" w:cs="Arial"/>
        </w:rPr>
      </w:pPr>
      <w:r w:rsidRPr="004A20C9">
        <w:rPr>
          <w:rFonts w:ascii="Arial Narrow" w:hAnsi="Arial Narrow" w:cs="Arial"/>
        </w:rPr>
        <w:t>Expoziční limity platné ve Společenství:</w:t>
      </w:r>
    </w:p>
    <w:p w:rsidR="00C2767A" w:rsidRPr="00C2767A" w:rsidRDefault="00C2767A" w:rsidP="00C2767A">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130FDA" w:rsidRPr="004A20C9" w:rsidRDefault="00130FDA">
      <w:pPr>
        <w:pStyle w:val="Zkladntext2"/>
        <w:rPr>
          <w:rFonts w:ascii="Arial Narrow" w:hAnsi="Arial Narrow" w:cs="Arial"/>
          <w:u w:val="single"/>
        </w:rPr>
      </w:pPr>
      <w:r w:rsidRPr="004A20C9">
        <w:rPr>
          <w:rFonts w:ascii="Arial Narrow" w:hAnsi="Arial Narrow" w:cs="Arial"/>
        </w:rPr>
        <w:t xml:space="preserve">8.2 </w:t>
      </w:r>
      <w:r w:rsidRPr="004A20C9">
        <w:rPr>
          <w:rFonts w:ascii="Arial Narrow" w:hAnsi="Arial Narrow" w:cs="Arial"/>
          <w:u w:val="single"/>
        </w:rPr>
        <w:t>Omezování expozice</w:t>
      </w:r>
      <w:r w:rsidR="00D7218F" w:rsidRPr="004A20C9">
        <w:rPr>
          <w:rFonts w:ascii="Arial Narrow" w:hAnsi="Arial Narrow" w:cs="Arial"/>
          <w:u w:val="single"/>
        </w:rPr>
        <w:t>:</w:t>
      </w:r>
    </w:p>
    <w:p w:rsidR="00130FDA" w:rsidRPr="004A20C9" w:rsidRDefault="00D963FD" w:rsidP="00D7218F">
      <w:pPr>
        <w:pStyle w:val="Zkladntext2"/>
        <w:ind w:left="3420" w:hanging="3420"/>
        <w:rPr>
          <w:rFonts w:ascii="Arial Narrow" w:hAnsi="Arial Narrow" w:cs="Arial"/>
          <w:b w:val="0"/>
        </w:rPr>
      </w:pPr>
      <w:r w:rsidRPr="004A20C9">
        <w:rPr>
          <w:rFonts w:ascii="Arial Narrow" w:hAnsi="Arial Narrow" w:cs="Arial"/>
          <w:bCs/>
        </w:rPr>
        <w:t>Hygienická opatření</w:t>
      </w:r>
      <w:r w:rsidR="00130FDA" w:rsidRPr="004A20C9">
        <w:rPr>
          <w:rFonts w:ascii="Arial Narrow" w:hAnsi="Arial Narrow" w:cs="Arial"/>
          <w:bCs/>
        </w:rPr>
        <w:t>:</w:t>
      </w:r>
      <w:r w:rsidR="00130FDA" w:rsidRPr="004A20C9">
        <w:rPr>
          <w:rFonts w:ascii="Arial Narrow" w:hAnsi="Arial Narrow" w:cs="Arial"/>
          <w:bCs/>
        </w:rPr>
        <w:tab/>
      </w:r>
      <w:r w:rsidR="00412702" w:rsidRPr="004A20C9">
        <w:rPr>
          <w:rFonts w:ascii="Arial Narrow" w:hAnsi="Arial Narrow" w:cs="Arial"/>
          <w:b w:val="0"/>
          <w:bCs/>
        </w:rPr>
        <w:t xml:space="preserve">Zabraňte jakékoliv expozici – před použitím si důkladně prostudujte </w:t>
      </w:r>
      <w:r w:rsidR="00C2767A">
        <w:rPr>
          <w:rFonts w:ascii="Arial Narrow" w:hAnsi="Arial Narrow" w:cs="Arial"/>
          <w:b w:val="0"/>
          <w:bCs/>
        </w:rPr>
        <w:t>pokyny k použití a informace na obalu</w:t>
      </w:r>
      <w:r w:rsidR="00412702" w:rsidRPr="004A20C9">
        <w:rPr>
          <w:rFonts w:ascii="Arial Narrow" w:hAnsi="Arial Narrow" w:cs="Arial"/>
          <w:b w:val="0"/>
          <w:bCs/>
        </w:rPr>
        <w:t>.</w:t>
      </w:r>
      <w:r w:rsidR="00412702" w:rsidRPr="004A20C9">
        <w:rPr>
          <w:rFonts w:ascii="Arial Narrow" w:hAnsi="Arial Narrow" w:cs="Arial"/>
          <w:bCs/>
        </w:rPr>
        <w:t xml:space="preserve"> </w:t>
      </w:r>
      <w:r w:rsidR="00286E37" w:rsidRPr="004A20C9">
        <w:rPr>
          <w:rFonts w:ascii="Arial Narrow" w:hAnsi="Arial Narrow" w:cs="Arial"/>
          <w:b w:val="0"/>
        </w:rPr>
        <w:t xml:space="preserve">Zamezte </w:t>
      </w:r>
      <w:r w:rsidR="00FE06FA" w:rsidRPr="004A20C9">
        <w:rPr>
          <w:rFonts w:ascii="Arial Narrow" w:hAnsi="Arial Narrow" w:cs="Arial"/>
          <w:b w:val="0"/>
        </w:rPr>
        <w:t>vdechování par</w:t>
      </w:r>
      <w:r w:rsidR="00881F82" w:rsidRPr="004A20C9">
        <w:rPr>
          <w:rFonts w:ascii="Arial Narrow" w:hAnsi="Arial Narrow" w:cs="Arial"/>
          <w:b w:val="0"/>
        </w:rPr>
        <w:t>, prachu</w:t>
      </w:r>
      <w:r w:rsidR="00FE06FA" w:rsidRPr="004A20C9">
        <w:rPr>
          <w:rFonts w:ascii="Arial Narrow" w:hAnsi="Arial Narrow" w:cs="Arial"/>
          <w:b w:val="0"/>
        </w:rPr>
        <w:t xml:space="preserve"> nebo aerosolů.</w:t>
      </w:r>
      <w:r w:rsidR="00286E37" w:rsidRPr="004A20C9">
        <w:rPr>
          <w:rFonts w:ascii="Arial Narrow" w:hAnsi="Arial Narrow" w:cs="Arial"/>
          <w:b w:val="0"/>
        </w:rPr>
        <w:t xml:space="preserve"> </w:t>
      </w:r>
      <w:r w:rsidR="00130FDA" w:rsidRPr="004A20C9">
        <w:rPr>
          <w:rFonts w:ascii="Arial Narrow" w:hAnsi="Arial Narrow" w:cs="Arial"/>
          <w:b w:val="0"/>
        </w:rPr>
        <w:t xml:space="preserve">Kontaminovaný oděv okamžitě svlečte a před dalším použitím vyčistěte. </w:t>
      </w:r>
      <w:r w:rsidRPr="004A20C9">
        <w:rPr>
          <w:rFonts w:ascii="Arial Narrow" w:hAnsi="Arial Narrow" w:cs="Arial"/>
          <w:b w:val="0"/>
        </w:rPr>
        <w:t xml:space="preserve">Myjte se </w:t>
      </w:r>
      <w:r w:rsidR="00C2767A">
        <w:rPr>
          <w:rFonts w:ascii="Arial Narrow" w:hAnsi="Arial Narrow" w:cs="Arial"/>
          <w:b w:val="0"/>
        </w:rPr>
        <w:t xml:space="preserve">po každé manipulaci s výrobkem. </w:t>
      </w:r>
      <w:r w:rsidR="00FE06FA" w:rsidRPr="004A20C9">
        <w:rPr>
          <w:rFonts w:ascii="Arial Narrow" w:hAnsi="Arial Narrow" w:cs="Arial"/>
          <w:b w:val="0"/>
        </w:rPr>
        <w:t xml:space="preserve">Nejezte, nepijte a nekuřte při práci. </w:t>
      </w:r>
      <w:r w:rsidR="00881F82" w:rsidRPr="004A20C9">
        <w:rPr>
          <w:rFonts w:ascii="Arial Narrow" w:hAnsi="Arial Narrow" w:cs="Arial"/>
          <w:b w:val="0"/>
        </w:rPr>
        <w:t xml:space="preserve">Výrobek neuchovávejte v blízkosti potravin, krmiv a nápojů. </w:t>
      </w:r>
      <w:r w:rsidR="00130FDA" w:rsidRPr="004A20C9">
        <w:rPr>
          <w:rFonts w:ascii="Arial Narrow" w:hAnsi="Arial Narrow" w:cs="Arial"/>
          <w:b w:val="0"/>
        </w:rPr>
        <w:t xml:space="preserve">Dodržujte obecná pravidla bezpečnosti a ochrany zdraví při práci. </w:t>
      </w:r>
      <w:r w:rsidRPr="004A20C9">
        <w:rPr>
          <w:rFonts w:ascii="Arial Narrow" w:hAnsi="Arial Narrow" w:cs="Arial"/>
          <w:b w:val="0"/>
        </w:rPr>
        <w:t xml:space="preserve">Osobní ochranné prostředky uchovávejte v čistém a plně funkčním stavu společně s dobře vybavenou lékárničkou v blízkosti pracoviště. </w:t>
      </w:r>
    </w:p>
    <w:p w:rsidR="00130FDA" w:rsidRPr="004A20C9" w:rsidRDefault="00130FDA" w:rsidP="00D7218F">
      <w:pPr>
        <w:pStyle w:val="Zkladntext2"/>
        <w:ind w:hanging="18"/>
        <w:rPr>
          <w:rFonts w:ascii="Arial Narrow" w:hAnsi="Arial Narrow" w:cs="Arial"/>
          <w:b w:val="0"/>
        </w:rPr>
        <w:sectPr w:rsidR="00130FDA" w:rsidRPr="004A20C9" w:rsidSect="004C28E6">
          <w:type w:val="continuous"/>
          <w:pgSz w:w="11906" w:h="16838" w:code="9"/>
          <w:pgMar w:top="1134" w:right="1247" w:bottom="1134" w:left="1259" w:header="567" w:footer="567" w:gutter="0"/>
          <w:cols w:space="708"/>
          <w:docGrid w:linePitch="360"/>
        </w:sectPr>
      </w:pPr>
    </w:p>
    <w:p w:rsidR="00713A64" w:rsidRPr="004A20C9" w:rsidRDefault="00713A64" w:rsidP="00713A64">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dýchacích cest:</w:t>
      </w:r>
      <w:r w:rsidRPr="004A20C9">
        <w:rPr>
          <w:rFonts w:ascii="Arial Narrow" w:hAnsi="Arial Narrow" w:cs="Arial"/>
          <w:sz w:val="20"/>
          <w:szCs w:val="20"/>
        </w:rPr>
        <w:tab/>
      </w:r>
      <w:r w:rsidR="00F436D6" w:rsidRPr="004A20C9">
        <w:rPr>
          <w:rFonts w:ascii="Arial Narrow" w:hAnsi="Arial Narrow" w:cs="Arial"/>
          <w:sz w:val="20"/>
          <w:szCs w:val="20"/>
        </w:rPr>
        <w:t>V</w:t>
      </w:r>
      <w:r w:rsidR="00A80698" w:rsidRPr="004A20C9">
        <w:rPr>
          <w:rFonts w:ascii="Arial Narrow" w:hAnsi="Arial Narrow" w:cs="Arial"/>
          <w:sz w:val="20"/>
          <w:szCs w:val="20"/>
        </w:rPr>
        <w:t> případě nedostatečného větrání</w:t>
      </w:r>
      <w:r w:rsidR="00C2767A">
        <w:rPr>
          <w:rFonts w:ascii="Arial Narrow" w:hAnsi="Arial Narrow" w:cs="Arial"/>
          <w:sz w:val="20"/>
          <w:szCs w:val="20"/>
        </w:rPr>
        <w:t xml:space="preserve"> a intenzivní tvorby prachu</w:t>
      </w:r>
      <w:r w:rsidR="00A80698" w:rsidRPr="004A20C9">
        <w:rPr>
          <w:rFonts w:ascii="Arial Narrow" w:hAnsi="Arial Narrow" w:cs="Arial"/>
          <w:sz w:val="20"/>
          <w:szCs w:val="20"/>
        </w:rPr>
        <w:t xml:space="preserve"> je vyžadována </w:t>
      </w:r>
      <w:r w:rsidR="00FE06FA" w:rsidRPr="004A20C9">
        <w:rPr>
          <w:rFonts w:ascii="Arial Narrow" w:hAnsi="Arial Narrow" w:cs="Arial"/>
          <w:sz w:val="20"/>
          <w:szCs w:val="20"/>
        </w:rPr>
        <w:t xml:space="preserve">ochrana dýchacích cest </w:t>
      </w:r>
      <w:r w:rsidR="00881F82" w:rsidRPr="004A20C9">
        <w:rPr>
          <w:rFonts w:ascii="Arial Narrow" w:hAnsi="Arial Narrow" w:cs="Arial"/>
          <w:sz w:val="20"/>
          <w:szCs w:val="20"/>
        </w:rPr>
        <w:t>(respirátor</w:t>
      </w:r>
      <w:r w:rsidR="00A80698" w:rsidRPr="004A20C9">
        <w:rPr>
          <w:rFonts w:ascii="Arial Narrow" w:hAnsi="Arial Narrow" w:cs="Arial"/>
          <w:sz w:val="20"/>
          <w:szCs w:val="20"/>
        </w:rPr>
        <w:t xml:space="preserve"> </w:t>
      </w:r>
      <w:r w:rsidR="00C2767A">
        <w:rPr>
          <w:rFonts w:ascii="Arial Narrow" w:hAnsi="Arial Narrow" w:cs="Arial"/>
          <w:sz w:val="20"/>
          <w:szCs w:val="20"/>
        </w:rPr>
        <w:t>typu FFP3S</w:t>
      </w:r>
      <w:r w:rsidR="00881F82" w:rsidRPr="004A20C9">
        <w:rPr>
          <w:rFonts w:ascii="Arial Narrow" w:hAnsi="Arial Narrow" w:cs="Arial"/>
          <w:sz w:val="20"/>
          <w:szCs w:val="20"/>
        </w:rPr>
        <w:t>)</w:t>
      </w:r>
      <w:r w:rsidRPr="004A20C9">
        <w:rPr>
          <w:rFonts w:ascii="Arial Narrow" w:hAnsi="Arial Narrow" w:cs="Arial"/>
          <w:sz w:val="20"/>
          <w:szCs w:val="20"/>
        </w:rPr>
        <w:t xml:space="preserve">. </w:t>
      </w:r>
    </w:p>
    <w:p w:rsidR="00FE06FA" w:rsidRPr="004A20C9" w:rsidRDefault="00FE06FA" w:rsidP="00713A64">
      <w:pPr>
        <w:tabs>
          <w:tab w:val="left" w:pos="900"/>
          <w:tab w:val="left" w:pos="3402"/>
        </w:tabs>
        <w:ind w:left="3402" w:hanging="3402"/>
        <w:jc w:val="both"/>
        <w:rPr>
          <w:rFonts w:ascii="Arial Narrow" w:hAnsi="Arial Narrow" w:cs="Arial"/>
          <w:sz w:val="20"/>
          <w:szCs w:val="20"/>
        </w:rPr>
        <w:sectPr w:rsidR="00FE06FA" w:rsidRPr="004A20C9" w:rsidSect="00D7218F">
          <w:type w:val="continuous"/>
          <w:pgSz w:w="11906" w:h="16838" w:code="9"/>
          <w:pgMar w:top="1134" w:right="1247" w:bottom="1134" w:left="1276" w:header="567" w:footer="567" w:gutter="0"/>
          <w:cols w:space="708"/>
          <w:titlePg/>
          <w:docGrid w:linePitch="360"/>
        </w:sectPr>
      </w:pPr>
    </w:p>
    <w:p w:rsidR="009610AC" w:rsidRPr="004A20C9" w:rsidRDefault="00130FDA" w:rsidP="00D963FD">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ruk</w:t>
      </w:r>
      <w:r w:rsidR="00D7218F" w:rsidRPr="004A20C9">
        <w:rPr>
          <w:rFonts w:ascii="Arial Narrow" w:hAnsi="Arial Narrow" w:cs="Arial"/>
          <w:sz w:val="20"/>
          <w:szCs w:val="20"/>
        </w:rPr>
        <w:t>ou:</w:t>
      </w:r>
      <w:r w:rsidRPr="004A20C9">
        <w:rPr>
          <w:rFonts w:ascii="Arial Narrow" w:hAnsi="Arial Narrow" w:cs="Arial"/>
          <w:sz w:val="20"/>
          <w:szCs w:val="20"/>
        </w:rPr>
        <w:tab/>
      </w:r>
      <w:r w:rsidR="00D963FD" w:rsidRPr="004A20C9">
        <w:rPr>
          <w:rFonts w:ascii="Arial Narrow" w:hAnsi="Arial Narrow" w:cs="Arial"/>
          <w:sz w:val="20"/>
          <w:szCs w:val="20"/>
        </w:rPr>
        <w:t xml:space="preserve">Vhodné </w:t>
      </w:r>
      <w:r w:rsidR="00C2767A">
        <w:rPr>
          <w:rFonts w:ascii="Arial Narrow" w:hAnsi="Arial Narrow" w:cs="Arial"/>
          <w:sz w:val="20"/>
          <w:szCs w:val="20"/>
        </w:rPr>
        <w:t xml:space="preserve">nepropustné </w:t>
      </w:r>
      <w:r w:rsidR="00D963FD" w:rsidRPr="004A20C9">
        <w:rPr>
          <w:rFonts w:ascii="Arial Narrow" w:hAnsi="Arial Narrow" w:cs="Arial"/>
          <w:sz w:val="20"/>
          <w:szCs w:val="20"/>
        </w:rPr>
        <w:t>ochranné rukavice</w:t>
      </w:r>
      <w:r w:rsidR="00FE06FA" w:rsidRPr="004A20C9">
        <w:rPr>
          <w:rFonts w:ascii="Arial Narrow" w:hAnsi="Arial Narrow" w:cs="Arial"/>
          <w:sz w:val="20"/>
          <w:szCs w:val="20"/>
        </w:rPr>
        <w:t xml:space="preserve"> odpovídající </w:t>
      </w:r>
      <w:r w:rsidR="009610AC" w:rsidRPr="004A20C9">
        <w:rPr>
          <w:rFonts w:ascii="Arial Narrow" w:hAnsi="Arial Narrow" w:cs="Arial"/>
          <w:sz w:val="20"/>
          <w:szCs w:val="20"/>
        </w:rPr>
        <w:t xml:space="preserve">příslušným </w:t>
      </w:r>
      <w:r w:rsidR="00FE06FA" w:rsidRPr="004A20C9">
        <w:rPr>
          <w:rFonts w:ascii="Arial Narrow" w:hAnsi="Arial Narrow" w:cs="Arial"/>
          <w:sz w:val="20"/>
          <w:szCs w:val="20"/>
        </w:rPr>
        <w:t>normám (EN 374)</w:t>
      </w:r>
      <w:r w:rsidR="00D963FD" w:rsidRPr="004A20C9">
        <w:rPr>
          <w:rFonts w:ascii="Arial Narrow" w:hAnsi="Arial Narrow" w:cs="Arial"/>
          <w:sz w:val="20"/>
          <w:szCs w:val="20"/>
        </w:rPr>
        <w:t>.</w:t>
      </w:r>
      <w:r w:rsidR="00FE06FA" w:rsidRPr="004A20C9">
        <w:rPr>
          <w:rFonts w:ascii="Arial Narrow" w:hAnsi="Arial Narrow" w:cs="Arial"/>
          <w:sz w:val="20"/>
          <w:szCs w:val="20"/>
        </w:rPr>
        <w:t xml:space="preserve"> Vzhledem k rozmanitým podmínkám, za jakých může být s výrobkem nakládáno, </w:t>
      </w:r>
      <w:r w:rsidR="00DF0032" w:rsidRPr="004A20C9">
        <w:rPr>
          <w:rFonts w:ascii="Arial Narrow" w:hAnsi="Arial Narrow" w:cs="Arial"/>
          <w:sz w:val="20"/>
          <w:szCs w:val="20"/>
        </w:rPr>
        <w:t xml:space="preserve">podřiďte </w:t>
      </w:r>
      <w:r w:rsidR="00FE06FA" w:rsidRPr="004A20C9">
        <w:rPr>
          <w:rFonts w:ascii="Arial Narrow" w:hAnsi="Arial Narrow" w:cs="Arial"/>
          <w:sz w:val="20"/>
          <w:szCs w:val="20"/>
        </w:rPr>
        <w:t xml:space="preserve">výběr vhodných ochranných rukavic </w:t>
      </w:r>
      <w:r w:rsidR="009610AC" w:rsidRPr="004A20C9">
        <w:rPr>
          <w:rFonts w:ascii="Arial Narrow" w:hAnsi="Arial Narrow" w:cs="Arial"/>
          <w:sz w:val="20"/>
          <w:szCs w:val="20"/>
        </w:rPr>
        <w:t xml:space="preserve">pro dané pracoviště </w:t>
      </w:r>
      <w:r w:rsidR="00FE06FA" w:rsidRPr="004A20C9">
        <w:rPr>
          <w:rFonts w:ascii="Arial Narrow" w:hAnsi="Arial Narrow" w:cs="Arial"/>
          <w:sz w:val="20"/>
          <w:szCs w:val="20"/>
        </w:rPr>
        <w:t xml:space="preserve">konkrétním pracovním podmínkám a konkrétním požadavkům na pracovní pozici. </w:t>
      </w:r>
      <w:r w:rsidR="009610AC" w:rsidRPr="004A20C9">
        <w:rPr>
          <w:rFonts w:ascii="Arial Narrow" w:hAnsi="Arial Narrow" w:cs="Arial"/>
          <w:sz w:val="20"/>
          <w:szCs w:val="20"/>
        </w:rPr>
        <w:t>Nezapomínejte na pravidelnou výměnu ochranných rukavic, zejména při jakýchkoliv známkách poškození či opotřebení.</w:t>
      </w:r>
    </w:p>
    <w:p w:rsidR="00130FDA" w:rsidRPr="004A20C9" w:rsidRDefault="00130FDA" w:rsidP="00A07262">
      <w:pPr>
        <w:tabs>
          <w:tab w:val="left" w:pos="0"/>
          <w:tab w:val="left" w:pos="3402"/>
        </w:tabs>
        <w:jc w:val="both"/>
        <w:rPr>
          <w:rFonts w:ascii="Arial Narrow" w:hAnsi="Arial Narrow" w:cs="Arial"/>
          <w:sz w:val="20"/>
          <w:szCs w:val="20"/>
        </w:rPr>
      </w:pPr>
      <w:r w:rsidRPr="004A20C9">
        <w:rPr>
          <w:rFonts w:ascii="Arial Narrow" w:hAnsi="Arial Narrow" w:cs="Arial"/>
          <w:sz w:val="20"/>
          <w:szCs w:val="20"/>
        </w:rPr>
        <w:t>Ochrana očí:</w:t>
      </w:r>
      <w:r w:rsidRPr="004A20C9">
        <w:rPr>
          <w:rFonts w:ascii="Arial Narrow" w:hAnsi="Arial Narrow" w:cs="Arial"/>
          <w:sz w:val="20"/>
          <w:szCs w:val="20"/>
        </w:rPr>
        <w:tab/>
      </w:r>
      <w:r w:rsidR="00C2767A">
        <w:rPr>
          <w:rFonts w:ascii="Arial Narrow" w:hAnsi="Arial Narrow" w:cs="Arial"/>
          <w:sz w:val="20"/>
          <w:szCs w:val="20"/>
        </w:rPr>
        <w:t>V případě intenzivní tvorby prachu p</w:t>
      </w:r>
      <w:r w:rsidR="00815DDF" w:rsidRPr="004A20C9">
        <w:rPr>
          <w:rFonts w:ascii="Arial Narrow" w:hAnsi="Arial Narrow" w:cs="Arial"/>
          <w:sz w:val="20"/>
          <w:szCs w:val="20"/>
        </w:rPr>
        <w:t>oužívejte o</w:t>
      </w:r>
      <w:r w:rsidRPr="004A20C9">
        <w:rPr>
          <w:rFonts w:ascii="Arial Narrow" w:hAnsi="Arial Narrow" w:cs="Arial"/>
          <w:sz w:val="20"/>
          <w:szCs w:val="20"/>
        </w:rPr>
        <w:t>chranné brýle.</w:t>
      </w:r>
    </w:p>
    <w:p w:rsidR="00130FDA" w:rsidRPr="004A20C9" w:rsidRDefault="00130FDA" w:rsidP="00A07262">
      <w:pPr>
        <w:tabs>
          <w:tab w:val="left" w:pos="0"/>
          <w:tab w:val="left" w:pos="3402"/>
        </w:tabs>
        <w:jc w:val="both"/>
        <w:rPr>
          <w:rFonts w:ascii="Arial Narrow" w:hAnsi="Arial Narrow" w:cs="Arial"/>
          <w:sz w:val="20"/>
          <w:szCs w:val="20"/>
        </w:rPr>
        <w:sectPr w:rsidR="00130FDA" w:rsidRPr="004A20C9" w:rsidSect="00593320">
          <w:type w:val="continuous"/>
          <w:pgSz w:w="11906" w:h="16838" w:code="9"/>
          <w:pgMar w:top="1134" w:right="1247" w:bottom="1134" w:left="1276" w:header="567" w:footer="567" w:gutter="0"/>
          <w:cols w:space="708"/>
          <w:docGrid w:linePitch="360"/>
        </w:sectPr>
      </w:pPr>
    </w:p>
    <w:p w:rsidR="00130FDA" w:rsidRPr="004A20C9" w:rsidRDefault="00130FDA" w:rsidP="00815DDF">
      <w:pPr>
        <w:tabs>
          <w:tab w:val="left" w:pos="0"/>
          <w:tab w:val="left" w:pos="3402"/>
        </w:tabs>
        <w:ind w:left="3402" w:hanging="3402"/>
        <w:jc w:val="both"/>
        <w:rPr>
          <w:rFonts w:ascii="Arial Narrow" w:hAnsi="Arial Narrow" w:cs="Arial"/>
          <w:noProof/>
          <w:sz w:val="20"/>
          <w:szCs w:val="20"/>
        </w:rPr>
      </w:pPr>
      <w:r w:rsidRPr="004A20C9">
        <w:rPr>
          <w:rFonts w:ascii="Arial Narrow" w:hAnsi="Arial Narrow" w:cs="Arial"/>
          <w:sz w:val="20"/>
          <w:szCs w:val="20"/>
        </w:rPr>
        <w:lastRenderedPageBreak/>
        <w:t>Ochrana kůže:</w:t>
      </w:r>
      <w:r w:rsidRPr="004A20C9">
        <w:rPr>
          <w:rFonts w:ascii="Arial Narrow" w:hAnsi="Arial Narrow" w:cs="Arial"/>
          <w:sz w:val="20"/>
          <w:szCs w:val="20"/>
        </w:rPr>
        <w:tab/>
      </w:r>
      <w:r w:rsidR="00C2767A">
        <w:rPr>
          <w:rFonts w:ascii="Arial Narrow" w:hAnsi="Arial Narrow" w:cs="Arial"/>
          <w:sz w:val="20"/>
          <w:szCs w:val="20"/>
        </w:rPr>
        <w:t>Doporučujeme v</w:t>
      </w:r>
      <w:r w:rsidR="00D60339" w:rsidRPr="004A20C9">
        <w:rPr>
          <w:rFonts w:ascii="Arial Narrow" w:hAnsi="Arial Narrow" w:cs="Arial"/>
          <w:sz w:val="20"/>
          <w:szCs w:val="20"/>
        </w:rPr>
        <w:t>hodný</w:t>
      </w:r>
      <w:r w:rsidR="00815DDF" w:rsidRPr="004A20C9">
        <w:rPr>
          <w:rFonts w:ascii="Arial Narrow" w:hAnsi="Arial Narrow" w:cs="Arial"/>
          <w:sz w:val="20"/>
          <w:szCs w:val="20"/>
        </w:rPr>
        <w:t xml:space="preserve"> p</w:t>
      </w:r>
      <w:r w:rsidR="00D60339" w:rsidRPr="004A20C9">
        <w:rPr>
          <w:rFonts w:ascii="Arial Narrow" w:hAnsi="Arial Narrow" w:cs="Arial"/>
          <w:noProof/>
          <w:sz w:val="20"/>
          <w:szCs w:val="20"/>
        </w:rPr>
        <w:t>racovní oděv (EN 340)</w:t>
      </w:r>
      <w:r w:rsidR="00DF0032" w:rsidRPr="004A20C9">
        <w:rPr>
          <w:rFonts w:ascii="Arial Narrow" w:hAnsi="Arial Narrow" w:cs="Arial"/>
          <w:noProof/>
          <w:sz w:val="20"/>
          <w:szCs w:val="20"/>
        </w:rPr>
        <w:t xml:space="preserve"> s dlouhými rukávy</w:t>
      </w:r>
      <w:r w:rsidR="00D60339" w:rsidRPr="004A20C9">
        <w:rPr>
          <w:rFonts w:ascii="Arial Narrow" w:hAnsi="Arial Narrow" w:cs="Arial"/>
          <w:noProof/>
          <w:sz w:val="20"/>
          <w:szCs w:val="20"/>
        </w:rPr>
        <w:t>.</w:t>
      </w:r>
    </w:p>
    <w:p w:rsidR="00130FDA" w:rsidRPr="004A20C9" w:rsidRDefault="00130FDA" w:rsidP="00A07262">
      <w:pPr>
        <w:tabs>
          <w:tab w:val="left" w:pos="0"/>
          <w:tab w:val="left" w:pos="3402"/>
        </w:tabs>
        <w:ind w:left="284"/>
        <w:jc w:val="both"/>
        <w:rPr>
          <w:rFonts w:ascii="Arial Narrow" w:hAnsi="Arial Narrow" w:cs="Arial"/>
          <w:sz w:val="20"/>
          <w:szCs w:val="20"/>
        </w:rPr>
        <w:sectPr w:rsidR="00130FDA" w:rsidRPr="004A20C9" w:rsidSect="00A07262">
          <w:type w:val="continuous"/>
          <w:pgSz w:w="11906" w:h="16838" w:code="9"/>
          <w:pgMar w:top="1134" w:right="1247" w:bottom="1134" w:left="1276" w:header="567" w:footer="567" w:gutter="0"/>
          <w:cols w:space="708"/>
          <w:titlePg/>
          <w:docGrid w:linePitch="360"/>
        </w:sectPr>
      </w:pPr>
    </w:p>
    <w:p w:rsidR="00130FDA" w:rsidRPr="004A20C9" w:rsidRDefault="00130FDA" w:rsidP="00C2767A">
      <w:pPr>
        <w:pStyle w:val="Zkladntext3"/>
        <w:tabs>
          <w:tab w:val="left" w:pos="3402"/>
        </w:tabs>
        <w:ind w:left="3402" w:hanging="3402"/>
        <w:jc w:val="left"/>
        <w:rPr>
          <w:rFonts w:ascii="Arial Narrow" w:hAnsi="Arial Narrow" w:cs="Arial"/>
        </w:rPr>
      </w:pPr>
      <w:r w:rsidRPr="004A20C9">
        <w:rPr>
          <w:rFonts w:ascii="Arial Narrow" w:hAnsi="Arial Narrow" w:cs="Arial"/>
        </w:rPr>
        <w:lastRenderedPageBreak/>
        <w:t>Omezování expozice životního prostředí:</w:t>
      </w:r>
      <w:r w:rsidRPr="004A20C9">
        <w:rPr>
          <w:rFonts w:ascii="Arial Narrow" w:hAnsi="Arial Narrow" w:cs="Arial"/>
        </w:rPr>
        <w:tab/>
        <w:t>Všemi technickými a organizačními opatřeními zamezte kontaminaci povrchových a podzemních vod a půdy.</w:t>
      </w:r>
    </w:p>
    <w:p w:rsidR="00130FDA" w:rsidRPr="004A20C9" w:rsidRDefault="00130FDA">
      <w:pPr>
        <w:pStyle w:val="Zkladntext3"/>
        <w:tabs>
          <w:tab w:val="left" w:pos="3836"/>
        </w:tabs>
        <w:rPr>
          <w:rFonts w:ascii="Arial Narrow" w:hAnsi="Arial Narrow" w:cs="Arial"/>
        </w:rPr>
        <w:sectPr w:rsidR="00130FDA" w:rsidRPr="004A20C9" w:rsidSect="004C28E6">
          <w:type w:val="continuous"/>
          <w:pgSz w:w="11906" w:h="16838" w:code="9"/>
          <w:pgMar w:top="1134" w:right="1247" w:bottom="1134" w:left="1259" w:header="567" w:footer="567" w:gutter="0"/>
          <w:cols w:space="708"/>
          <w:docGrid w:linePitch="360"/>
        </w:sectPr>
      </w:pPr>
    </w:p>
    <w:p w:rsidR="00130FDA" w:rsidRPr="00317AA6" w:rsidRDefault="00844C2D" w:rsidP="004A20C9">
      <w:pPr>
        <w:pStyle w:val="Zkladntext2"/>
        <w:pBdr>
          <w:top w:val="single" w:sz="4" w:space="0"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lastRenderedPageBreak/>
        <w:t xml:space="preserve">ODDÍL </w:t>
      </w:r>
      <w:r w:rsidR="00130FDA" w:rsidRPr="00317AA6">
        <w:rPr>
          <w:rFonts w:ascii="Arial Narrow" w:hAnsi="Arial Narrow" w:cs="Arial"/>
          <w:sz w:val="22"/>
          <w:szCs w:val="22"/>
        </w:rPr>
        <w:t>9.</w:t>
      </w:r>
      <w:r w:rsidRPr="00317AA6">
        <w:rPr>
          <w:rFonts w:ascii="Arial Narrow" w:hAnsi="Arial Narrow" w:cs="Arial"/>
          <w:sz w:val="22"/>
          <w:szCs w:val="22"/>
        </w:rPr>
        <w:tab/>
      </w:r>
      <w:r w:rsidR="00130FDA" w:rsidRPr="00317AA6">
        <w:rPr>
          <w:rFonts w:ascii="Arial Narrow" w:hAnsi="Arial Narrow" w:cs="Arial"/>
          <w:caps/>
          <w:sz w:val="22"/>
          <w:szCs w:val="22"/>
        </w:rPr>
        <w:t>Fyzikální a chemické vlastnosti:</w:t>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4613DD" w:rsidRPr="00317AA6">
        <w:rPr>
          <w:rFonts w:ascii="Arial Narrow" w:hAnsi="Arial Narrow" w:cs="Arial"/>
          <w:caps/>
          <w:sz w:val="22"/>
          <w:szCs w:val="22"/>
        </w:rPr>
        <w:tab/>
      </w:r>
      <w:r w:rsidR="00C91B2F">
        <w:rPr>
          <w:rFonts w:ascii="Arial Narrow" w:hAnsi="Arial Narrow" w:cs="Arial"/>
          <w:caps/>
          <w:sz w:val="22"/>
          <w:szCs w:val="22"/>
        </w:rPr>
        <w:tab/>
      </w:r>
      <w:r w:rsidR="004613DD" w:rsidRPr="00317AA6">
        <w:rPr>
          <w:rFonts w:ascii="Arial Narrow" w:hAnsi="Arial Narrow" w:cs="Arial"/>
          <w:caps/>
          <w:sz w:val="22"/>
          <w:szCs w:val="22"/>
        </w:rPr>
        <w:t>*</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9.1 </w:t>
      </w:r>
      <w:r w:rsidRPr="004A20C9">
        <w:rPr>
          <w:rFonts w:ascii="Arial Narrow" w:hAnsi="Arial Narrow" w:cs="Arial"/>
          <w:b/>
          <w:sz w:val="20"/>
          <w:szCs w:val="20"/>
          <w:u w:val="single"/>
        </w:rPr>
        <w:t>Informace o základních fyzikálních a chemických vlastnostech:</w:t>
      </w:r>
    </w:p>
    <w:p w:rsidR="00130FDA" w:rsidRPr="004A20C9" w:rsidRDefault="00130FDA" w:rsidP="00BE6E61">
      <w:pPr>
        <w:tabs>
          <w:tab w:val="left" w:pos="4253"/>
        </w:tabs>
        <w:jc w:val="both"/>
        <w:rPr>
          <w:rFonts w:ascii="Arial Narrow" w:hAnsi="Arial Narrow" w:cs="Arial"/>
          <w:sz w:val="20"/>
          <w:szCs w:val="20"/>
        </w:rPr>
      </w:pPr>
      <w:r w:rsidRPr="004A20C9">
        <w:rPr>
          <w:rFonts w:ascii="Arial Narrow" w:hAnsi="Arial Narrow" w:cs="Arial"/>
          <w:sz w:val="20"/>
          <w:szCs w:val="20"/>
        </w:rPr>
        <w:t>Skupenství (při 20°C):</w:t>
      </w:r>
      <w:r w:rsidRPr="004A20C9">
        <w:rPr>
          <w:rFonts w:ascii="Arial Narrow" w:hAnsi="Arial Narrow" w:cs="Arial"/>
          <w:sz w:val="20"/>
          <w:szCs w:val="20"/>
        </w:rPr>
        <w:tab/>
      </w:r>
      <w:r w:rsidR="00C2767A">
        <w:rPr>
          <w:rFonts w:ascii="Arial Narrow" w:hAnsi="Arial Narrow" w:cs="Arial"/>
          <w:sz w:val="20"/>
          <w:szCs w:val="20"/>
        </w:rPr>
        <w:t>pevná látka, prášek</w:t>
      </w:r>
    </w:p>
    <w:p w:rsidR="00286E37" w:rsidRPr="004A20C9" w:rsidRDefault="00286E37" w:rsidP="00286E37">
      <w:pPr>
        <w:tabs>
          <w:tab w:val="left" w:pos="4253"/>
        </w:tabs>
        <w:jc w:val="both"/>
        <w:rPr>
          <w:rFonts w:ascii="Arial Narrow" w:hAnsi="Arial Narrow" w:cs="Arial"/>
          <w:sz w:val="20"/>
          <w:szCs w:val="20"/>
        </w:rPr>
      </w:pPr>
      <w:r w:rsidRPr="004A20C9">
        <w:rPr>
          <w:rFonts w:ascii="Arial Narrow" w:hAnsi="Arial Narrow" w:cs="Arial"/>
          <w:sz w:val="20"/>
          <w:szCs w:val="20"/>
        </w:rPr>
        <w:t xml:space="preserve">Barva:  </w:t>
      </w:r>
      <w:r w:rsidRPr="004A20C9">
        <w:rPr>
          <w:rFonts w:ascii="Arial Narrow" w:hAnsi="Arial Narrow" w:cs="Arial"/>
          <w:sz w:val="20"/>
          <w:szCs w:val="20"/>
        </w:rPr>
        <w:tab/>
      </w:r>
      <w:r w:rsidR="00A20C8A">
        <w:rPr>
          <w:rFonts w:ascii="Arial Narrow" w:hAnsi="Arial Narrow" w:cs="Arial"/>
          <w:sz w:val="20"/>
          <w:szCs w:val="20"/>
        </w:rPr>
        <w:t>světle hnědá</w:t>
      </w:r>
      <w:r w:rsidR="004C3473" w:rsidRPr="004A20C9">
        <w:rPr>
          <w:rFonts w:ascii="Arial Narrow" w:hAnsi="Arial Narrow" w:cs="Arial"/>
          <w:sz w:val="20"/>
          <w:szCs w:val="20"/>
        </w:rPr>
        <w:t xml:space="preserve"> </w:t>
      </w:r>
    </w:p>
    <w:p w:rsidR="00C2767A" w:rsidRDefault="00130FDA" w:rsidP="009610AC">
      <w:pPr>
        <w:tabs>
          <w:tab w:val="left" w:pos="4253"/>
        </w:tabs>
        <w:jc w:val="both"/>
        <w:rPr>
          <w:rFonts w:ascii="Arial Narrow" w:hAnsi="Arial Narrow" w:cs="Arial"/>
          <w:sz w:val="20"/>
          <w:szCs w:val="20"/>
        </w:rPr>
      </w:pPr>
      <w:r w:rsidRPr="004A20C9">
        <w:rPr>
          <w:rFonts w:ascii="Arial Narrow" w:hAnsi="Arial Narrow" w:cs="Arial"/>
          <w:sz w:val="20"/>
          <w:szCs w:val="20"/>
        </w:rPr>
        <w:t>Vůně / zápach:</w:t>
      </w:r>
      <w:r w:rsidRPr="004A20C9">
        <w:rPr>
          <w:rFonts w:ascii="Arial Narrow" w:hAnsi="Arial Narrow" w:cs="Arial"/>
          <w:sz w:val="20"/>
          <w:szCs w:val="20"/>
        </w:rPr>
        <w:tab/>
      </w:r>
      <w:r w:rsidR="00C2767A">
        <w:rPr>
          <w:rFonts w:ascii="Arial Narrow" w:hAnsi="Arial Narrow" w:cs="Arial"/>
          <w:sz w:val="20"/>
          <w:szCs w:val="20"/>
        </w:rPr>
        <w:t xml:space="preserve">slabý </w:t>
      </w:r>
      <w:r w:rsidR="00C2767A" w:rsidRPr="00C2767A">
        <w:rPr>
          <w:rFonts w:ascii="Arial Narrow" w:hAnsi="Arial Narrow"/>
          <w:sz w:val="20"/>
          <w:szCs w:val="20"/>
        </w:rPr>
        <w:t>fermentační</w:t>
      </w:r>
      <w:r w:rsidR="00C2767A" w:rsidRPr="00C2767A">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Prahová hodnota zápachu:</w:t>
      </w:r>
      <w:r w:rsidRPr="004A20C9">
        <w:rPr>
          <w:rFonts w:ascii="Arial Narrow" w:hAnsi="Arial Narrow" w:cs="Arial"/>
          <w:sz w:val="20"/>
          <w:szCs w:val="20"/>
        </w:rPr>
        <w:tab/>
      </w:r>
      <w:r w:rsidR="00C2767A">
        <w:rPr>
          <w:rFonts w:ascii="Arial Narrow" w:hAnsi="Arial Narrow" w:cs="Arial"/>
          <w:sz w:val="20"/>
          <w:szCs w:val="20"/>
        </w:rPr>
        <w:t>není stanoveno</w:t>
      </w:r>
    </w:p>
    <w:p w:rsidR="00C2767A" w:rsidRDefault="009610AC" w:rsidP="00C2767A">
      <w:pPr>
        <w:tabs>
          <w:tab w:val="left" w:pos="4253"/>
        </w:tabs>
        <w:ind w:left="4253" w:hanging="4253"/>
        <w:jc w:val="both"/>
        <w:rPr>
          <w:rFonts w:ascii="Arial Narrow" w:hAnsi="Arial Narrow" w:cs="Arial"/>
          <w:sz w:val="20"/>
          <w:szCs w:val="20"/>
        </w:rPr>
      </w:pPr>
      <w:r w:rsidRPr="004A20C9">
        <w:rPr>
          <w:rFonts w:ascii="Arial Narrow" w:hAnsi="Arial Narrow" w:cs="Arial"/>
          <w:sz w:val="20"/>
          <w:szCs w:val="20"/>
        </w:rPr>
        <w:t>Hodnota pH:</w:t>
      </w:r>
      <w:r w:rsidRPr="004A20C9">
        <w:rPr>
          <w:rFonts w:ascii="Arial Narrow" w:hAnsi="Arial Narrow" w:cs="Arial"/>
          <w:sz w:val="20"/>
          <w:szCs w:val="20"/>
        </w:rPr>
        <w:tab/>
      </w:r>
      <w:r w:rsidR="00C2767A">
        <w:rPr>
          <w:rFonts w:ascii="Arial Narrow" w:hAnsi="Arial Narrow" w:cs="Arial"/>
          <w:sz w:val="20"/>
          <w:szCs w:val="20"/>
        </w:rPr>
        <w:t>pro výrobek jako takový nerelevantní, po rozmíchání ve vodě pH neutrální</w:t>
      </w:r>
      <w:r w:rsidR="00C2767A" w:rsidRPr="004A20C9">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bCs/>
          <w:sz w:val="20"/>
          <w:szCs w:val="20"/>
        </w:rPr>
      </w:pPr>
      <w:r w:rsidRPr="004A20C9">
        <w:rPr>
          <w:rFonts w:ascii="Arial Narrow" w:hAnsi="Arial Narrow" w:cs="Arial"/>
          <w:sz w:val="20"/>
          <w:szCs w:val="20"/>
        </w:rPr>
        <w:t>Bod tání / bod tuhnutí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bCs/>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bCs/>
          <w:sz w:val="20"/>
          <w:szCs w:val="20"/>
        </w:rPr>
        <w:t>Počáteční bod varu / rozmezí bodu varu (°C):</w:t>
      </w:r>
      <w:r w:rsidRPr="004A20C9">
        <w:rPr>
          <w:rFonts w:ascii="Arial Narrow" w:hAnsi="Arial Narrow" w:cs="Arial"/>
          <w:bCs/>
          <w:sz w:val="20"/>
          <w:szCs w:val="20"/>
        </w:rPr>
        <w:tab/>
      </w:r>
      <w:r w:rsidR="00C2767A">
        <w:rPr>
          <w:rFonts w:ascii="Arial Narrow" w:hAnsi="Arial Narrow" w:cs="Arial"/>
          <w:sz w:val="20"/>
          <w:szCs w:val="20"/>
        </w:rPr>
        <w:t>není stanoveno</w:t>
      </w:r>
      <w:r w:rsidR="00A807D1" w:rsidRPr="004A20C9">
        <w:rPr>
          <w:rFonts w:ascii="Arial Narrow" w:hAnsi="Arial Narrow" w:cs="Arial"/>
          <w:bCs/>
          <w:sz w:val="20"/>
          <w:szCs w:val="20"/>
        </w:rPr>
        <w:tab/>
      </w:r>
      <w:r w:rsidR="00A807D1" w:rsidRPr="004A20C9">
        <w:rPr>
          <w:rFonts w:ascii="Arial Narrow" w:hAnsi="Arial Narrow" w:cs="Arial"/>
          <w:bCs/>
          <w:sz w:val="20"/>
          <w:szCs w:val="20"/>
        </w:rPr>
        <w:tab/>
      </w:r>
      <w:r w:rsidR="00C34994" w:rsidRPr="004A20C9">
        <w:rPr>
          <w:rFonts w:ascii="Arial Narrow" w:hAnsi="Arial Narrow" w:cs="Arial"/>
          <w:bCs/>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Bod vzplanutí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p>
    <w:p w:rsidR="009610AC" w:rsidRPr="004A20C9" w:rsidRDefault="006734A3" w:rsidP="006734A3">
      <w:pPr>
        <w:tabs>
          <w:tab w:val="left" w:pos="4253"/>
        </w:tabs>
        <w:jc w:val="both"/>
        <w:rPr>
          <w:rFonts w:ascii="Arial Narrow" w:hAnsi="Arial Narrow" w:cs="Arial"/>
          <w:sz w:val="20"/>
          <w:szCs w:val="20"/>
        </w:rPr>
      </w:pPr>
      <w:r w:rsidRPr="004A20C9">
        <w:rPr>
          <w:rFonts w:ascii="Arial Narrow" w:hAnsi="Arial Narrow" w:cs="Arial"/>
          <w:sz w:val="20"/>
          <w:szCs w:val="20"/>
        </w:rPr>
        <w:t>T</w:t>
      </w:r>
      <w:r w:rsidR="009610AC" w:rsidRPr="004A20C9">
        <w:rPr>
          <w:rFonts w:ascii="Arial Narrow" w:hAnsi="Arial Narrow" w:cs="Arial"/>
          <w:sz w:val="20"/>
          <w:szCs w:val="20"/>
        </w:rPr>
        <w:t>eplota</w:t>
      </w:r>
      <w:r w:rsidRPr="004A20C9">
        <w:rPr>
          <w:rFonts w:ascii="Arial Narrow" w:hAnsi="Arial Narrow" w:cs="Arial"/>
          <w:sz w:val="20"/>
          <w:szCs w:val="20"/>
        </w:rPr>
        <w:t xml:space="preserve"> </w:t>
      </w:r>
      <w:r w:rsidR="00B1428C" w:rsidRPr="004A20C9">
        <w:rPr>
          <w:rFonts w:ascii="Arial Narrow" w:hAnsi="Arial Narrow" w:cs="Arial"/>
          <w:sz w:val="20"/>
          <w:szCs w:val="20"/>
        </w:rPr>
        <w:t>zapálení</w:t>
      </w:r>
      <w:r w:rsidR="009610AC" w:rsidRPr="004A20C9">
        <w:rPr>
          <w:rFonts w:ascii="Arial Narrow" w:hAnsi="Arial Narrow" w:cs="Arial"/>
          <w:sz w:val="20"/>
          <w:szCs w:val="20"/>
        </w:rPr>
        <w:t xml:space="preserve"> (°C):</w:t>
      </w:r>
      <w:r w:rsidR="009610AC"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Hořlavost (pevná látka, plyn):</w:t>
      </w:r>
      <w:r w:rsidRPr="004A20C9">
        <w:rPr>
          <w:rFonts w:ascii="Arial Narrow" w:hAnsi="Arial Narrow" w:cs="Arial"/>
          <w:sz w:val="20"/>
          <w:szCs w:val="20"/>
        </w:rPr>
        <w:tab/>
      </w:r>
      <w:r w:rsidR="00C2767A">
        <w:rPr>
          <w:rFonts w:ascii="Arial Narrow" w:hAnsi="Arial Narrow" w:cs="Arial"/>
          <w:sz w:val="20"/>
          <w:szCs w:val="20"/>
        </w:rPr>
        <w:t>nehořlavý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 xml:space="preserve">Výbušnost: </w:t>
      </w:r>
      <w:r w:rsidRPr="004A20C9">
        <w:rPr>
          <w:rFonts w:ascii="Arial Narrow" w:hAnsi="Arial Narrow" w:cs="Arial"/>
          <w:sz w:val="20"/>
          <w:szCs w:val="20"/>
        </w:rPr>
        <w:tab/>
      </w:r>
      <w:r w:rsidR="00C2767A">
        <w:rPr>
          <w:rFonts w:ascii="Arial Narrow" w:hAnsi="Arial Narrow" w:cs="Arial"/>
          <w:sz w:val="20"/>
          <w:szCs w:val="20"/>
        </w:rPr>
        <w:t>nevýbušný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Tenze par:</w:t>
      </w:r>
      <w:r w:rsidRPr="004A20C9">
        <w:rPr>
          <w:rFonts w:ascii="Arial Narrow" w:hAnsi="Arial Narrow" w:cs="Arial"/>
          <w:sz w:val="20"/>
          <w:szCs w:val="20"/>
        </w:rPr>
        <w:tab/>
      </w:r>
      <w:r w:rsidR="00317AA6">
        <w:rPr>
          <w:rFonts w:ascii="Arial Narrow" w:hAnsi="Arial Narrow" w:cs="Arial"/>
          <w:sz w:val="20"/>
          <w:szCs w:val="20"/>
        </w:rPr>
        <w:t>není stanoveno</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Rychlost odpařování:</w:t>
      </w:r>
      <w:r w:rsidRPr="004A20C9">
        <w:rPr>
          <w:rFonts w:ascii="Arial Narrow" w:hAnsi="Arial Narrow" w:cs="Arial"/>
          <w:sz w:val="20"/>
          <w:szCs w:val="20"/>
        </w:rPr>
        <w:tab/>
      </w:r>
      <w:r>
        <w:rPr>
          <w:rFonts w:ascii="Arial Narrow" w:hAnsi="Arial Narrow" w:cs="Arial"/>
          <w:sz w:val="20"/>
          <w:szCs w:val="20"/>
        </w:rPr>
        <w:t>nerelevantní</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Relativní hustota par (vztaženo na vzduch):</w:t>
      </w:r>
      <w:r w:rsidRPr="004A20C9">
        <w:rPr>
          <w:rFonts w:ascii="Arial Narrow" w:hAnsi="Arial Narrow" w:cs="Arial"/>
          <w:sz w:val="20"/>
          <w:szCs w:val="20"/>
        </w:rPr>
        <w:tab/>
      </w:r>
      <w:r>
        <w:rPr>
          <w:rFonts w:ascii="Arial Narrow" w:hAnsi="Arial Narrow" w:cs="Arial"/>
          <w:sz w:val="20"/>
          <w:szCs w:val="20"/>
        </w:rPr>
        <w:t>není stanoveno</w:t>
      </w:r>
    </w:p>
    <w:p w:rsidR="009610AC" w:rsidRPr="004A20C9" w:rsidRDefault="00317AA6" w:rsidP="009610AC">
      <w:pPr>
        <w:tabs>
          <w:tab w:val="left" w:pos="4253"/>
        </w:tabs>
        <w:jc w:val="both"/>
        <w:rPr>
          <w:rFonts w:ascii="Arial Narrow" w:hAnsi="Arial Narrow" w:cs="Arial"/>
          <w:sz w:val="20"/>
          <w:szCs w:val="20"/>
        </w:rPr>
      </w:pPr>
      <w:r>
        <w:rPr>
          <w:rFonts w:ascii="Arial Narrow" w:hAnsi="Arial Narrow" w:cs="Arial"/>
          <w:sz w:val="20"/>
          <w:szCs w:val="20"/>
        </w:rPr>
        <w:t>Sypná hmotnost</w:t>
      </w:r>
      <w:r w:rsidR="009610AC" w:rsidRPr="004A20C9">
        <w:rPr>
          <w:rFonts w:ascii="Arial Narrow" w:hAnsi="Arial Narrow" w:cs="Arial"/>
          <w:sz w:val="20"/>
          <w:szCs w:val="20"/>
        </w:rPr>
        <w:t>:</w:t>
      </w:r>
      <w:r w:rsidR="009610AC" w:rsidRPr="004A20C9">
        <w:rPr>
          <w:rFonts w:ascii="Arial Narrow" w:hAnsi="Arial Narrow" w:cs="Arial"/>
          <w:sz w:val="20"/>
          <w:szCs w:val="20"/>
        </w:rPr>
        <w:tab/>
      </w:r>
      <w:r>
        <w:rPr>
          <w:rFonts w:ascii="Arial Narrow" w:hAnsi="Arial Narrow" w:cs="Arial"/>
          <w:sz w:val="20"/>
          <w:szCs w:val="20"/>
        </w:rPr>
        <w:t>není stanoveno</w:t>
      </w:r>
    </w:p>
    <w:p w:rsidR="009610AC" w:rsidRPr="00C2767A" w:rsidRDefault="009610AC" w:rsidP="009610AC">
      <w:pPr>
        <w:tabs>
          <w:tab w:val="left" w:pos="4253"/>
        </w:tabs>
        <w:jc w:val="both"/>
        <w:rPr>
          <w:rFonts w:ascii="Arial Narrow" w:hAnsi="Arial Narrow" w:cs="Arial"/>
          <w:sz w:val="20"/>
          <w:szCs w:val="20"/>
        </w:rPr>
      </w:pPr>
      <w:r w:rsidRPr="00C2767A">
        <w:rPr>
          <w:rFonts w:ascii="Arial Narrow" w:hAnsi="Arial Narrow" w:cs="Arial"/>
          <w:sz w:val="20"/>
          <w:szCs w:val="20"/>
        </w:rPr>
        <w:t>Rozpustnost ve vodě (při 20°C):</w:t>
      </w:r>
      <w:r w:rsidRPr="00C2767A">
        <w:rPr>
          <w:rFonts w:ascii="Arial Narrow" w:hAnsi="Arial Narrow" w:cs="Arial"/>
          <w:sz w:val="20"/>
          <w:szCs w:val="20"/>
        </w:rPr>
        <w:tab/>
      </w:r>
      <w:r w:rsidR="00C2767A" w:rsidRPr="00C2767A">
        <w:rPr>
          <w:rFonts w:ascii="Arial Narrow" w:hAnsi="Arial Narrow"/>
          <w:sz w:val="20"/>
          <w:szCs w:val="20"/>
        </w:rPr>
        <w:t>vzhledem k obsahu křemeliny částečně nerozpustný</w:t>
      </w:r>
      <w:r w:rsidR="00EC1C74" w:rsidRPr="00C2767A">
        <w:rPr>
          <w:rFonts w:ascii="Arial Narrow" w:hAnsi="Arial Narrow" w:cs="Arial"/>
          <w:sz w:val="20"/>
          <w:szCs w:val="20"/>
        </w:rPr>
        <w:tab/>
      </w:r>
      <w:r w:rsidR="00EC1C74" w:rsidRPr="00C2767A">
        <w:rPr>
          <w:rFonts w:ascii="Arial Narrow" w:hAnsi="Arial Narrow" w:cs="Arial"/>
          <w:sz w:val="20"/>
          <w:szCs w:val="20"/>
        </w:rPr>
        <w:tab/>
      </w:r>
    </w:p>
    <w:p w:rsidR="006734A3" w:rsidRPr="004A20C9" w:rsidRDefault="006734A3" w:rsidP="009610AC">
      <w:pPr>
        <w:tabs>
          <w:tab w:val="left" w:pos="4253"/>
        </w:tabs>
        <w:jc w:val="both"/>
        <w:rPr>
          <w:rFonts w:ascii="Arial Narrow" w:hAnsi="Arial Narrow" w:cs="Arial"/>
          <w:sz w:val="20"/>
          <w:szCs w:val="20"/>
        </w:rPr>
      </w:pPr>
      <w:r w:rsidRPr="004A20C9">
        <w:rPr>
          <w:rFonts w:ascii="Arial Narrow" w:hAnsi="Arial Narrow" w:cs="Arial"/>
          <w:sz w:val="20"/>
          <w:szCs w:val="20"/>
        </w:rPr>
        <w:lastRenderedPageBreak/>
        <w:t>Rozpustnost v tucích (při 20°C):</w:t>
      </w:r>
      <w:r w:rsidRPr="004A20C9">
        <w:rPr>
          <w:rFonts w:ascii="Arial Narrow" w:hAnsi="Arial Narrow" w:cs="Arial"/>
          <w:sz w:val="20"/>
          <w:szCs w:val="20"/>
        </w:rPr>
        <w:tab/>
      </w:r>
      <w:r w:rsidR="00317AA6">
        <w:rPr>
          <w:rFonts w:ascii="Arial Narrow" w:hAnsi="Arial Narrow" w:cs="Arial"/>
          <w:sz w:val="20"/>
          <w:szCs w:val="20"/>
        </w:rPr>
        <w:t>není stanoveno</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Rozdělovací koeficient n-oktanol/voda:</w:t>
      </w:r>
      <w:r w:rsidRPr="004A20C9">
        <w:rPr>
          <w:rFonts w:ascii="Arial Narrow" w:hAnsi="Arial Narrow" w:cs="Arial"/>
          <w:sz w:val="20"/>
          <w:szCs w:val="20"/>
        </w:rPr>
        <w:tab/>
      </w:r>
      <w:r w:rsidR="00317AA6">
        <w:rPr>
          <w:rFonts w:ascii="Arial Narrow" w:hAnsi="Arial Narrow" w:cs="Arial"/>
          <w:sz w:val="20"/>
          <w:szCs w:val="20"/>
        </w:rPr>
        <w:t>není stanoveno</w:t>
      </w:r>
    </w:p>
    <w:p w:rsidR="00915F02" w:rsidRPr="004A20C9" w:rsidRDefault="00915F02" w:rsidP="00915F02">
      <w:pPr>
        <w:tabs>
          <w:tab w:val="left" w:pos="4253"/>
        </w:tabs>
        <w:rPr>
          <w:rFonts w:ascii="Arial Narrow" w:hAnsi="Arial Narrow" w:cs="Arial"/>
          <w:bCs/>
          <w:sz w:val="20"/>
          <w:szCs w:val="20"/>
        </w:rPr>
      </w:pPr>
      <w:r w:rsidRPr="004A20C9">
        <w:rPr>
          <w:rFonts w:ascii="Arial Narrow" w:hAnsi="Arial Narrow" w:cs="Arial"/>
          <w:bCs/>
          <w:sz w:val="20"/>
          <w:szCs w:val="20"/>
        </w:rPr>
        <w:t>Viskozita:</w:t>
      </w:r>
      <w:r w:rsidRPr="004A20C9">
        <w:rPr>
          <w:rFonts w:ascii="Arial Narrow" w:hAnsi="Arial Narrow" w:cs="Arial"/>
          <w:bCs/>
          <w:sz w:val="20"/>
          <w:szCs w:val="20"/>
        </w:rPr>
        <w:tab/>
      </w:r>
      <w:r w:rsidR="00317AA6">
        <w:rPr>
          <w:rFonts w:ascii="Arial Narrow" w:hAnsi="Arial Narrow" w:cs="Arial"/>
          <w:sz w:val="20"/>
          <w:szCs w:val="20"/>
        </w:rPr>
        <w:t>nerelevantní</w:t>
      </w:r>
    </w:p>
    <w:p w:rsidR="00915F02" w:rsidRPr="004A20C9" w:rsidRDefault="00130FDA" w:rsidP="00464250">
      <w:pPr>
        <w:pStyle w:val="Zkladntext2"/>
        <w:tabs>
          <w:tab w:val="left" w:pos="4253"/>
        </w:tabs>
        <w:rPr>
          <w:rFonts w:ascii="Arial Narrow" w:hAnsi="Arial Narrow" w:cs="Arial"/>
        </w:rPr>
      </w:pPr>
      <w:r w:rsidRPr="004A20C9">
        <w:rPr>
          <w:rFonts w:ascii="Arial Narrow" w:hAnsi="Arial Narrow" w:cs="Arial"/>
        </w:rPr>
        <w:t xml:space="preserve">9.2 </w:t>
      </w:r>
      <w:r w:rsidRPr="004A20C9">
        <w:rPr>
          <w:rFonts w:ascii="Arial Narrow" w:hAnsi="Arial Narrow" w:cs="Arial"/>
          <w:u w:val="single"/>
        </w:rPr>
        <w:t>Další informace:</w:t>
      </w:r>
      <w:r w:rsidRPr="004A20C9">
        <w:rPr>
          <w:rFonts w:ascii="Arial Narrow" w:hAnsi="Arial Narrow" w:cs="Arial"/>
        </w:rPr>
        <w:tab/>
      </w:r>
      <w:r w:rsidR="00317AA6" w:rsidRPr="00317AA6">
        <w:rPr>
          <w:rFonts w:ascii="Arial Narrow" w:hAnsi="Arial Narrow" w:cs="Arial"/>
          <w:b w:val="0"/>
        </w:rPr>
        <w:t>není stanoveno</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10. </w:t>
      </w:r>
      <w:r w:rsidRPr="004A20C9">
        <w:rPr>
          <w:rFonts w:ascii="Arial Narrow" w:hAnsi="Arial Narrow" w:cs="Arial"/>
          <w:sz w:val="22"/>
          <w:szCs w:val="22"/>
        </w:rPr>
        <w:tab/>
      </w:r>
      <w:r w:rsidR="00130FDA" w:rsidRPr="004A20C9">
        <w:rPr>
          <w:rFonts w:ascii="Arial Narrow" w:hAnsi="Arial Narrow" w:cs="Arial"/>
          <w:sz w:val="22"/>
          <w:szCs w:val="22"/>
        </w:rPr>
        <w:t>STÁLOST A REAKTIVITA</w:t>
      </w:r>
      <w:r w:rsidR="00130FDA" w:rsidRPr="004A20C9">
        <w:rPr>
          <w:rFonts w:ascii="Arial Narrow" w:hAnsi="Arial Narrow" w:cs="Arial"/>
          <w:caps/>
          <w:sz w:val="22"/>
          <w:szCs w:val="22"/>
        </w:rPr>
        <w:t>:</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t>*</w:t>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815DDF">
      <w:pPr>
        <w:jc w:val="both"/>
        <w:rPr>
          <w:rFonts w:ascii="Arial Narrow" w:hAnsi="Arial Narrow" w:cs="Arial"/>
          <w:b/>
          <w:sz w:val="20"/>
          <w:szCs w:val="20"/>
        </w:rPr>
      </w:pPr>
      <w:r w:rsidRPr="004A20C9">
        <w:rPr>
          <w:rFonts w:ascii="Arial Narrow" w:hAnsi="Arial Narrow" w:cs="Arial"/>
          <w:b/>
          <w:sz w:val="20"/>
          <w:szCs w:val="20"/>
        </w:rPr>
        <w:lastRenderedPageBreak/>
        <w:t xml:space="preserve">10.1 </w:t>
      </w:r>
      <w:r w:rsidRPr="004A20C9">
        <w:rPr>
          <w:rFonts w:ascii="Arial Narrow" w:hAnsi="Arial Narrow" w:cs="Arial"/>
          <w:b/>
          <w:sz w:val="20"/>
          <w:szCs w:val="20"/>
          <w:u w:val="single"/>
        </w:rPr>
        <w:t>Reaktivita:</w:t>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00F436D6" w:rsidRPr="004A20C9">
        <w:rPr>
          <w:rFonts w:ascii="Arial Narrow" w:hAnsi="Arial Narrow" w:cs="Arial"/>
          <w:sz w:val="20"/>
          <w:szCs w:val="20"/>
        </w:rPr>
        <w:t>neobjevují se nebezpečné polymerace</w:t>
      </w:r>
    </w:p>
    <w:p w:rsidR="00130FDA" w:rsidRPr="004A20C9" w:rsidRDefault="00130FDA" w:rsidP="00F436D6">
      <w:pPr>
        <w:ind w:left="4253" w:hanging="4253"/>
        <w:jc w:val="both"/>
        <w:rPr>
          <w:rFonts w:ascii="Arial Narrow" w:hAnsi="Arial Narrow" w:cs="Arial"/>
          <w:sz w:val="20"/>
          <w:szCs w:val="20"/>
        </w:rPr>
      </w:pPr>
      <w:r w:rsidRPr="004A20C9">
        <w:rPr>
          <w:rFonts w:ascii="Arial Narrow" w:hAnsi="Arial Narrow" w:cs="Arial"/>
          <w:b/>
          <w:sz w:val="20"/>
          <w:szCs w:val="20"/>
        </w:rPr>
        <w:t xml:space="preserve">10.2 </w:t>
      </w:r>
      <w:r w:rsidRPr="004A20C9">
        <w:rPr>
          <w:rFonts w:ascii="Arial Narrow" w:hAnsi="Arial Narrow" w:cs="Arial"/>
          <w:b/>
          <w:sz w:val="20"/>
          <w:szCs w:val="20"/>
          <w:u w:val="single"/>
        </w:rPr>
        <w:t>Chemická stabilita:</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za běžných podmínek stabilní</w:t>
      </w:r>
    </w:p>
    <w:p w:rsidR="00F61663" w:rsidRPr="004A20C9" w:rsidRDefault="00130FDA" w:rsidP="00F61663">
      <w:pPr>
        <w:ind w:left="4245" w:hanging="4245"/>
        <w:jc w:val="both"/>
        <w:rPr>
          <w:rFonts w:ascii="Arial Narrow" w:hAnsi="Arial Narrow" w:cs="Arial"/>
          <w:sz w:val="20"/>
          <w:szCs w:val="20"/>
        </w:rPr>
      </w:pPr>
      <w:r w:rsidRPr="004A20C9">
        <w:rPr>
          <w:rFonts w:ascii="Arial Narrow" w:hAnsi="Arial Narrow" w:cs="Arial"/>
          <w:b/>
          <w:sz w:val="20"/>
          <w:szCs w:val="20"/>
        </w:rPr>
        <w:t xml:space="preserve">10.3 </w:t>
      </w:r>
      <w:r w:rsidRPr="004A20C9">
        <w:rPr>
          <w:rFonts w:ascii="Arial Narrow" w:hAnsi="Arial Narrow" w:cs="Arial"/>
          <w:b/>
          <w:sz w:val="20"/>
          <w:szCs w:val="20"/>
          <w:u w:val="single"/>
        </w:rPr>
        <w:t>Možnost nebezpečných reakcí:</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nejsou známy</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10.4 </w:t>
      </w:r>
      <w:r w:rsidRPr="004A20C9">
        <w:rPr>
          <w:rFonts w:ascii="Arial Narrow" w:hAnsi="Arial Narrow" w:cs="Arial"/>
          <w:b/>
          <w:sz w:val="20"/>
          <w:szCs w:val="20"/>
          <w:u w:val="single"/>
        </w:rPr>
        <w:t>Podmínky, kterým je třeba zabránit:</w:t>
      </w:r>
      <w:r w:rsidRPr="004A20C9">
        <w:rPr>
          <w:rFonts w:ascii="Arial Narrow" w:hAnsi="Arial Narrow" w:cs="Arial"/>
          <w:sz w:val="20"/>
          <w:szCs w:val="20"/>
        </w:rPr>
        <w:t xml:space="preserve"> </w:t>
      </w:r>
      <w:r w:rsidRPr="004A20C9">
        <w:rPr>
          <w:rFonts w:ascii="Arial Narrow" w:hAnsi="Arial Narrow" w:cs="Arial"/>
          <w:sz w:val="20"/>
          <w:szCs w:val="20"/>
        </w:rPr>
        <w:tab/>
      </w:r>
      <w:r w:rsidR="00DF0032" w:rsidRPr="004A20C9">
        <w:rPr>
          <w:rFonts w:ascii="Arial Narrow" w:hAnsi="Arial Narrow" w:cs="Arial"/>
          <w:sz w:val="20"/>
          <w:szCs w:val="20"/>
        </w:rPr>
        <w:tab/>
      </w:r>
      <w:r w:rsidR="00317AA6">
        <w:rPr>
          <w:rFonts w:ascii="Arial Narrow" w:hAnsi="Arial Narrow" w:cs="Arial"/>
          <w:sz w:val="20"/>
          <w:szCs w:val="20"/>
        </w:rPr>
        <w:t>vysoké teploty, styk s agresivními chemikáliemi</w:t>
      </w:r>
    </w:p>
    <w:p w:rsidR="00915F02" w:rsidRPr="004A20C9" w:rsidRDefault="00130FDA" w:rsidP="00915F02">
      <w:pPr>
        <w:jc w:val="both"/>
        <w:rPr>
          <w:rFonts w:ascii="Arial Narrow" w:hAnsi="Arial Narrow" w:cs="Arial"/>
          <w:b/>
          <w:sz w:val="20"/>
          <w:szCs w:val="20"/>
        </w:rPr>
      </w:pPr>
      <w:r w:rsidRPr="004A20C9">
        <w:rPr>
          <w:rFonts w:ascii="Arial Narrow" w:hAnsi="Arial Narrow" w:cs="Arial"/>
          <w:b/>
          <w:sz w:val="20"/>
          <w:szCs w:val="20"/>
        </w:rPr>
        <w:t xml:space="preserve">10.5 </w:t>
      </w:r>
      <w:r w:rsidRPr="004A20C9">
        <w:rPr>
          <w:rFonts w:ascii="Arial Narrow" w:hAnsi="Arial Narrow" w:cs="Arial"/>
          <w:b/>
          <w:sz w:val="20"/>
          <w:szCs w:val="20"/>
          <w:u w:val="single"/>
        </w:rPr>
        <w:t>Neslučitelné materiály:</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00317AA6">
        <w:rPr>
          <w:rFonts w:ascii="Arial Narrow" w:hAnsi="Arial Narrow" w:cs="Arial"/>
          <w:sz w:val="20"/>
          <w:szCs w:val="20"/>
        </w:rPr>
        <w:t>agresivní chemikálie, hořlaviny</w:t>
      </w:r>
      <w:r w:rsidR="00915F02" w:rsidRPr="004A20C9">
        <w:rPr>
          <w:rFonts w:ascii="Arial Narrow" w:hAnsi="Arial Narrow" w:cs="Arial"/>
          <w:b/>
          <w:sz w:val="20"/>
          <w:szCs w:val="20"/>
        </w:rPr>
        <w:t xml:space="preserve"> </w:t>
      </w:r>
    </w:p>
    <w:p w:rsidR="00DF0032" w:rsidRPr="004A20C9" w:rsidRDefault="00130FDA" w:rsidP="00F436D6">
      <w:pPr>
        <w:ind w:left="4253" w:hanging="4253"/>
        <w:jc w:val="both"/>
        <w:rPr>
          <w:rFonts w:ascii="Arial Narrow" w:hAnsi="Arial Narrow" w:cs="Arial"/>
          <w:bCs/>
          <w:sz w:val="20"/>
          <w:szCs w:val="20"/>
        </w:rPr>
      </w:pPr>
      <w:r w:rsidRPr="004A20C9">
        <w:rPr>
          <w:rFonts w:ascii="Arial Narrow" w:hAnsi="Arial Narrow" w:cs="Arial"/>
          <w:b/>
          <w:sz w:val="20"/>
          <w:szCs w:val="20"/>
        </w:rPr>
        <w:t xml:space="preserve">10.6 </w:t>
      </w:r>
      <w:r w:rsidRPr="004A20C9">
        <w:rPr>
          <w:rFonts w:ascii="Arial Narrow" w:hAnsi="Arial Narrow" w:cs="Arial"/>
          <w:b/>
          <w:sz w:val="20"/>
          <w:szCs w:val="20"/>
          <w:u w:val="single"/>
        </w:rPr>
        <w:t>Nebezpečné produkty rozkladu:</w:t>
      </w:r>
      <w:r w:rsidRPr="004A20C9">
        <w:rPr>
          <w:rFonts w:ascii="Arial Narrow" w:hAnsi="Arial Narrow" w:cs="Arial"/>
          <w:b/>
          <w:sz w:val="20"/>
          <w:szCs w:val="20"/>
        </w:rPr>
        <w:tab/>
      </w:r>
      <w:r w:rsidR="00DF0032" w:rsidRPr="004A20C9">
        <w:rPr>
          <w:rFonts w:ascii="Arial Narrow" w:hAnsi="Arial Narrow" w:cs="Arial"/>
          <w:sz w:val="20"/>
          <w:szCs w:val="20"/>
        </w:rPr>
        <w:t>p</w:t>
      </w:r>
      <w:r w:rsidR="00DF0032" w:rsidRPr="004A20C9">
        <w:rPr>
          <w:rFonts w:ascii="Arial Narrow" w:hAnsi="Arial Narrow" w:cs="Arial"/>
          <w:bCs/>
          <w:sz w:val="20"/>
          <w:szCs w:val="20"/>
        </w:rPr>
        <w:t xml:space="preserve">ři spalování </w:t>
      </w:r>
      <w:r w:rsidR="00F436D6" w:rsidRPr="004A20C9">
        <w:rPr>
          <w:rFonts w:ascii="Arial Narrow" w:hAnsi="Arial Narrow" w:cs="Arial"/>
          <w:bCs/>
          <w:sz w:val="20"/>
          <w:szCs w:val="20"/>
        </w:rPr>
        <w:t xml:space="preserve">nebo vystavení vysokým teplotám </w:t>
      </w:r>
      <w:r w:rsidR="00DF0032" w:rsidRPr="004A20C9">
        <w:rPr>
          <w:rFonts w:ascii="Arial Narrow" w:hAnsi="Arial Narrow" w:cs="Arial"/>
          <w:bCs/>
          <w:sz w:val="20"/>
          <w:szCs w:val="20"/>
        </w:rPr>
        <w:t>může docházet k uvolňování toxických plynů a dýmů (oxidy uhličitý a uhelnatý, oxidy dusíku atd.)</w:t>
      </w:r>
    </w:p>
    <w:p w:rsidR="00130FDA" w:rsidRPr="00317AA6"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t xml:space="preserve">ODDÍL </w:t>
      </w:r>
      <w:r w:rsidR="00130FDA" w:rsidRPr="00317AA6">
        <w:rPr>
          <w:rFonts w:ascii="Arial Narrow" w:hAnsi="Arial Narrow" w:cs="Arial"/>
          <w:sz w:val="22"/>
          <w:szCs w:val="22"/>
        </w:rPr>
        <w:t>11.</w:t>
      </w:r>
      <w:r w:rsidRPr="00317AA6">
        <w:rPr>
          <w:rFonts w:ascii="Arial Narrow" w:hAnsi="Arial Narrow" w:cs="Arial"/>
          <w:sz w:val="22"/>
          <w:szCs w:val="22"/>
        </w:rPr>
        <w:tab/>
      </w:r>
      <w:r w:rsidR="00130FDA" w:rsidRPr="00317AA6">
        <w:rPr>
          <w:rFonts w:ascii="Arial Narrow" w:hAnsi="Arial Narrow" w:cs="Arial"/>
          <w:sz w:val="22"/>
          <w:szCs w:val="22"/>
        </w:rPr>
        <w:t>TOXIKOLOGICKÉ INFORMACE</w:t>
      </w:r>
      <w:r w:rsidR="00130FDA" w:rsidRPr="00317AA6">
        <w:rPr>
          <w:rFonts w:ascii="Arial Narrow" w:hAnsi="Arial Narrow" w:cs="Arial"/>
          <w:caps/>
          <w:sz w:val="22"/>
          <w:szCs w:val="22"/>
        </w:rPr>
        <w:t>:</w:t>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673AF5">
        <w:rPr>
          <w:rFonts w:ascii="Arial Narrow" w:hAnsi="Arial Narrow" w:cs="Arial"/>
          <w:caps/>
          <w:sz w:val="22"/>
          <w:szCs w:val="22"/>
        </w:rPr>
        <w:tab/>
      </w:r>
      <w:r w:rsidR="004613DD" w:rsidRPr="00317AA6">
        <w:rPr>
          <w:rFonts w:ascii="Arial Narrow" w:hAnsi="Arial Narrow" w:cs="Arial"/>
          <w:caps/>
          <w:sz w:val="22"/>
          <w:szCs w:val="22"/>
        </w:rPr>
        <w:t>*</w:t>
      </w:r>
    </w:p>
    <w:p w:rsidR="00130FDA" w:rsidRPr="00317AA6" w:rsidRDefault="00130FDA">
      <w:pPr>
        <w:ind w:left="2160" w:hanging="2160"/>
        <w:jc w:val="both"/>
        <w:rPr>
          <w:rFonts w:ascii="Arial Narrow" w:hAnsi="Arial Narrow" w:cs="Arial"/>
          <w:b/>
          <w:bCs/>
          <w:sz w:val="22"/>
          <w:szCs w:val="22"/>
        </w:rPr>
        <w:sectPr w:rsidR="00130FDA" w:rsidRPr="00317AA6"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11.</w:t>
      </w:r>
      <w:r w:rsidRPr="004A20C9">
        <w:rPr>
          <w:rFonts w:ascii="Arial Narrow" w:hAnsi="Arial Narrow" w:cs="Arial"/>
          <w:b/>
          <w:bCs/>
          <w:sz w:val="20"/>
          <w:szCs w:val="20"/>
          <w:u w:val="single"/>
        </w:rPr>
        <w:t>1 Informace o toxikologických účincích:</w:t>
      </w:r>
    </w:p>
    <w:p w:rsidR="00130FDA" w:rsidRPr="004A20C9" w:rsidRDefault="00130FDA">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D46700" w:rsidRPr="004A20C9" w:rsidRDefault="00D46700" w:rsidP="00317AA6">
      <w:pPr>
        <w:autoSpaceDE w:val="0"/>
        <w:autoSpaceDN w:val="0"/>
        <w:adjustRightInd w:val="0"/>
        <w:jc w:val="both"/>
        <w:rPr>
          <w:rFonts w:ascii="Arial Narrow" w:hAnsi="Arial Narrow" w:cs="Arial"/>
          <w:b/>
          <w:sz w:val="20"/>
          <w:szCs w:val="20"/>
        </w:rPr>
      </w:pPr>
      <w:bookmarkStart w:id="6" w:name="OLE_LINK77"/>
      <w:bookmarkStart w:id="7" w:name="OLE_LINK78"/>
      <w:r w:rsidRPr="004A20C9">
        <w:rPr>
          <w:rFonts w:ascii="Arial Narrow" w:hAnsi="Arial Narrow" w:cs="Arial"/>
          <w:sz w:val="20"/>
          <w:szCs w:val="20"/>
        </w:rPr>
        <w:lastRenderedPageBreak/>
        <w:t xml:space="preserve">Výrobek </w:t>
      </w:r>
      <w:r w:rsidR="00317AA6">
        <w:rPr>
          <w:rFonts w:ascii="Arial Narrow" w:hAnsi="Arial Narrow" w:cs="Arial"/>
          <w:sz w:val="20"/>
          <w:szCs w:val="20"/>
        </w:rPr>
        <w:t>není</w:t>
      </w:r>
      <w:r w:rsidRPr="004A20C9">
        <w:rPr>
          <w:rFonts w:ascii="Arial Narrow" w:hAnsi="Arial Narrow" w:cs="Arial"/>
          <w:sz w:val="20"/>
          <w:szCs w:val="20"/>
        </w:rPr>
        <w:t xml:space="preserve"> klasifikovaný jako nebezpečný pro lidské zdraví</w:t>
      </w:r>
      <w:r w:rsidR="00317AA6">
        <w:rPr>
          <w:rFonts w:ascii="Arial Narrow" w:hAnsi="Arial Narrow" w:cs="Arial"/>
          <w:sz w:val="20"/>
          <w:szCs w:val="20"/>
        </w:rPr>
        <w:t xml:space="preserve"> podle kritérií nařízení (ES) 1272/2008.</w:t>
      </w:r>
      <w:r w:rsidR="00640E80" w:rsidRPr="004A20C9">
        <w:rPr>
          <w:rFonts w:ascii="Arial Narrow" w:hAnsi="Arial Narrow" w:cs="Arial"/>
          <w:sz w:val="20"/>
          <w:szCs w:val="20"/>
        </w:rPr>
        <w:t xml:space="preserve"> </w:t>
      </w:r>
      <w:r w:rsidR="00CD4EB8" w:rsidRPr="004A20C9">
        <w:rPr>
          <w:rFonts w:ascii="Arial Narrow" w:hAnsi="Arial Narrow" w:cs="Arial"/>
          <w:sz w:val="20"/>
          <w:szCs w:val="20"/>
        </w:rPr>
        <w:t xml:space="preserve">Zamezte jakémukoliv přímému styku s výrobkem (kůže, sliznice a oči), nevdechujte páry a aerosoly. </w:t>
      </w:r>
      <w:r w:rsidRPr="004A20C9">
        <w:rPr>
          <w:rFonts w:ascii="Arial Narrow" w:hAnsi="Arial Narrow" w:cs="Arial"/>
          <w:bCs/>
          <w:sz w:val="20"/>
          <w:szCs w:val="20"/>
        </w:rPr>
        <w:t xml:space="preserve">Dodržujte pokyny k používání </w:t>
      </w:r>
      <w:r w:rsidRPr="004A20C9">
        <w:rPr>
          <w:rFonts w:ascii="Arial Narrow" w:hAnsi="Arial Narrow" w:cs="Arial"/>
          <w:sz w:val="20"/>
          <w:szCs w:val="20"/>
        </w:rPr>
        <w:t xml:space="preserve">a běžná pravidla bezpečnosti a ochrany zdraví při práci s nebezpečnými chemickými látkami a </w:t>
      </w:r>
      <w:r w:rsidR="00DF0032" w:rsidRPr="004A20C9">
        <w:rPr>
          <w:rFonts w:ascii="Arial Narrow" w:hAnsi="Arial Narrow" w:cs="Arial"/>
          <w:sz w:val="20"/>
          <w:szCs w:val="20"/>
        </w:rPr>
        <w:t>směsmi</w:t>
      </w:r>
      <w:r w:rsidRPr="004A20C9">
        <w:rPr>
          <w:rFonts w:ascii="Arial Narrow" w:hAnsi="Arial Narrow" w:cs="Arial"/>
          <w:sz w:val="20"/>
          <w:szCs w:val="20"/>
        </w:rPr>
        <w:t>.</w:t>
      </w:r>
    </w:p>
    <w:bookmarkEnd w:id="6"/>
    <w:bookmarkEnd w:id="7"/>
    <w:p w:rsidR="0054503C" w:rsidRPr="004A20C9" w:rsidRDefault="00130FDA" w:rsidP="00DD635E">
      <w:pPr>
        <w:jc w:val="both"/>
        <w:rPr>
          <w:rFonts w:ascii="Arial Narrow" w:hAnsi="Arial Narrow" w:cs="Arial"/>
          <w:b/>
          <w:sz w:val="20"/>
          <w:szCs w:val="20"/>
        </w:rPr>
      </w:pPr>
      <w:r w:rsidRPr="004A20C9">
        <w:rPr>
          <w:rFonts w:ascii="Arial Narrow" w:hAnsi="Arial Narrow" w:cs="Arial"/>
          <w:b/>
          <w:sz w:val="20"/>
          <w:szCs w:val="20"/>
        </w:rPr>
        <w:t>Akutní toxicita:</w:t>
      </w:r>
    </w:p>
    <w:p w:rsidR="00317AA6" w:rsidRPr="00317AA6" w:rsidRDefault="00317AA6" w:rsidP="00317AA6">
      <w:pPr>
        <w:jc w:val="both"/>
        <w:rPr>
          <w:rFonts w:ascii="Arial Narrow" w:hAnsi="Arial Narrow"/>
          <w:sz w:val="20"/>
          <w:szCs w:val="20"/>
        </w:rPr>
      </w:pPr>
      <w:r w:rsidRPr="00317AA6">
        <w:rPr>
          <w:rFonts w:ascii="Arial Narrow" w:hAnsi="Arial Narrow"/>
          <w:sz w:val="20"/>
          <w:szCs w:val="20"/>
        </w:rPr>
        <w:t>LD50 (orálně, potkan):</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bCs/>
          <w:sz w:val="20"/>
          <w:szCs w:val="20"/>
        </w:rPr>
        <w:t xml:space="preserve">&gt; 2000 mg/kg </w:t>
      </w:r>
      <w:r>
        <w:rPr>
          <w:rFonts w:ascii="Arial Narrow" w:hAnsi="Arial Narrow"/>
          <w:bCs/>
          <w:sz w:val="20"/>
          <w:szCs w:val="20"/>
        </w:rPr>
        <w:tab/>
      </w:r>
      <w:r>
        <w:rPr>
          <w:rFonts w:ascii="Arial Narrow" w:hAnsi="Arial Narrow"/>
          <w:bCs/>
          <w:sz w:val="20"/>
          <w:szCs w:val="20"/>
        </w:rPr>
        <w:tab/>
      </w:r>
    </w:p>
    <w:p w:rsidR="00317AA6" w:rsidRPr="00317AA6" w:rsidRDefault="00317AA6" w:rsidP="00317AA6">
      <w:pPr>
        <w:ind w:left="4253" w:hanging="4253"/>
        <w:jc w:val="both"/>
        <w:rPr>
          <w:rFonts w:ascii="Arial Narrow" w:hAnsi="Arial Narrow"/>
          <w:sz w:val="20"/>
          <w:szCs w:val="20"/>
        </w:rPr>
      </w:pPr>
      <w:r w:rsidRPr="00317AA6">
        <w:rPr>
          <w:rFonts w:ascii="Arial Narrow" w:hAnsi="Arial Narrow"/>
          <w:sz w:val="20"/>
          <w:szCs w:val="20"/>
        </w:rPr>
        <w:t>LD50 (dermálně, potkan nebo králík):</w:t>
      </w:r>
      <w:r w:rsidRPr="00317AA6">
        <w:rPr>
          <w:rFonts w:ascii="Arial Narrow" w:hAnsi="Arial Narrow"/>
          <w:sz w:val="20"/>
          <w:szCs w:val="20"/>
        </w:rPr>
        <w:tab/>
      </w:r>
      <w:r w:rsidRPr="004A20C9">
        <w:rPr>
          <w:rFonts w:ascii="Arial Narrow" w:hAnsi="Arial Narrow" w:cs="Arial"/>
          <w:sz w:val="20"/>
          <w:szCs w:val="20"/>
        </w:rPr>
        <w:t>specifické údaje nejsou k dispozici</w:t>
      </w:r>
      <w:r w:rsidRPr="00317AA6">
        <w:rPr>
          <w:rFonts w:ascii="Arial Narrow" w:hAnsi="Arial Narrow"/>
          <w:sz w:val="20"/>
          <w:szCs w:val="20"/>
        </w:rPr>
        <w:t>.</w:t>
      </w:r>
      <w:r w:rsidRPr="00317AA6">
        <w:rPr>
          <w:rFonts w:ascii="Arial Narrow" w:hAnsi="Arial Narrow"/>
          <w:sz w:val="20"/>
          <w:szCs w:val="20"/>
        </w:rPr>
        <w:tab/>
      </w:r>
    </w:p>
    <w:p w:rsidR="00317AA6" w:rsidRPr="00317AA6" w:rsidRDefault="00317AA6" w:rsidP="00317AA6">
      <w:pPr>
        <w:jc w:val="both"/>
        <w:rPr>
          <w:rFonts w:ascii="Arial Narrow" w:hAnsi="Arial Narrow"/>
          <w:b/>
          <w:sz w:val="20"/>
          <w:szCs w:val="20"/>
        </w:rPr>
      </w:pPr>
      <w:r w:rsidRPr="00317AA6">
        <w:rPr>
          <w:rFonts w:ascii="Arial Narrow" w:hAnsi="Arial Narrow"/>
          <w:sz w:val="20"/>
          <w:szCs w:val="20"/>
        </w:rPr>
        <w:t>LC50 (inhalačně, potkan, 4 hod.):</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4A20C9">
        <w:rPr>
          <w:rFonts w:ascii="Arial Narrow" w:hAnsi="Arial Narrow" w:cs="Arial"/>
          <w:sz w:val="20"/>
          <w:szCs w:val="20"/>
        </w:rPr>
        <w:t>specifické údaje nejsou k dispozici</w:t>
      </w:r>
    </w:p>
    <w:p w:rsidR="00D46700"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Žíravost / dráždivost pro kůži</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dráždivé účinky</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Vážné poškození očí / podráždění očí:</w:t>
      </w:r>
      <w:r w:rsidRPr="004A20C9">
        <w:rPr>
          <w:rFonts w:ascii="Arial Narrow" w:hAnsi="Arial Narrow" w:cs="Arial"/>
          <w:sz w:val="20"/>
          <w:szCs w:val="20"/>
        </w:rPr>
        <w:tab/>
      </w:r>
      <w:r w:rsidR="00DD635E" w:rsidRPr="004A20C9">
        <w:rPr>
          <w:rFonts w:ascii="Arial Narrow" w:hAnsi="Arial Narrow" w:cs="Arial"/>
          <w:sz w:val="20"/>
          <w:szCs w:val="20"/>
        </w:rPr>
        <w:t>specifické údaje nejsou k dispozici</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Senzibilizace dýchacích cest / senzibilizace kůže</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senzibilizující účinky, nicméně obsahuje senzibilizující složku</w:t>
      </w:r>
      <w:r w:rsidR="00317AA6" w:rsidRPr="004A20C9">
        <w:rPr>
          <w:rFonts w:ascii="Arial Narrow" w:hAnsi="Arial Narrow" w:cs="Arial"/>
          <w:sz w:val="20"/>
          <w:szCs w:val="20"/>
        </w:rPr>
        <w:t xml:space="preserve"> </w:t>
      </w:r>
      <w:r w:rsidR="00317AA6">
        <w:rPr>
          <w:rFonts w:ascii="Arial Narrow" w:hAnsi="Arial Narrow" w:cs="Arial"/>
          <w:sz w:val="20"/>
          <w:szCs w:val="20"/>
        </w:rPr>
        <w:t>v množství nižším než 1 %</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Mutagenita v zárodečných buňkách:</w:t>
      </w:r>
      <w:r w:rsidRPr="004A20C9">
        <w:rPr>
          <w:rFonts w:ascii="Arial Narrow" w:hAnsi="Arial Narrow" w:cs="Arial"/>
          <w:b/>
          <w:sz w:val="20"/>
          <w:szCs w:val="20"/>
        </w:rPr>
        <w:tab/>
      </w:r>
      <w:r w:rsidR="006F5513" w:rsidRPr="004A20C9">
        <w:rPr>
          <w:rFonts w:ascii="Arial Narrow" w:hAnsi="Arial Narrow" w:cs="Arial"/>
          <w:sz w:val="20"/>
          <w:szCs w:val="2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Karcinogenita:</w:t>
      </w:r>
      <w:r w:rsidRPr="004A20C9">
        <w:rPr>
          <w:rFonts w:ascii="Arial Narrow" w:hAnsi="Arial Narrow" w:cs="Arial"/>
        </w:rPr>
        <w:tab/>
      </w:r>
      <w:r w:rsidR="00640E80" w:rsidRPr="004A20C9">
        <w:rPr>
          <w:rFonts w:ascii="Arial Narrow" w:hAnsi="Arial Narrow" w:cs="Arial"/>
          <w:b w:val="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Toxicita pro reprodukci:</w:t>
      </w:r>
      <w:r w:rsidRPr="004A20C9">
        <w:rPr>
          <w:rFonts w:ascii="Arial Narrow" w:hAnsi="Arial Narrow" w:cs="Arial"/>
        </w:rPr>
        <w:tab/>
      </w:r>
      <w:r w:rsidR="006F5513" w:rsidRPr="004A20C9">
        <w:rPr>
          <w:rFonts w:ascii="Arial Narrow" w:hAnsi="Arial Narrow" w:cs="Arial"/>
          <w:b w:val="0"/>
        </w:rPr>
        <w:t>specifické údaje nejsou k dispozici</w:t>
      </w:r>
    </w:p>
    <w:p w:rsidR="00D46700" w:rsidRPr="004A20C9" w:rsidRDefault="00D46700" w:rsidP="00D46700">
      <w:pPr>
        <w:pStyle w:val="Zkladntext2"/>
        <w:rPr>
          <w:rFonts w:ascii="Arial Narrow" w:hAnsi="Arial Narrow" w:cs="Arial"/>
        </w:rPr>
      </w:pPr>
      <w:r w:rsidRPr="004A20C9">
        <w:rPr>
          <w:rFonts w:ascii="Arial Narrow" w:hAnsi="Arial Narrow" w:cs="Arial"/>
        </w:rPr>
        <w:t>Toxicita pro specifické cílové orgány – jednorázová expozice:</w:t>
      </w:r>
      <w:r w:rsidR="001E7EF7" w:rsidRPr="004A20C9">
        <w:rPr>
          <w:rFonts w:ascii="Arial Narrow" w:hAnsi="Arial Narrow" w:cs="Arial"/>
        </w:rPr>
        <w:t xml:space="preserve"> </w:t>
      </w:r>
      <w:r w:rsidR="006F5513" w:rsidRPr="004A20C9">
        <w:rPr>
          <w:rFonts w:ascii="Arial Narrow" w:hAnsi="Arial Narrow" w:cs="Arial"/>
          <w:b w:val="0"/>
        </w:rPr>
        <w:t>specifické údaje nejsou k dispozici</w:t>
      </w:r>
    </w:p>
    <w:p w:rsidR="00470775" w:rsidRPr="004A20C9" w:rsidRDefault="00D46700" w:rsidP="00F3261F">
      <w:pPr>
        <w:ind w:left="4962" w:hanging="4962"/>
        <w:jc w:val="both"/>
        <w:rPr>
          <w:rFonts w:ascii="Arial Narrow" w:hAnsi="Arial Narrow" w:cs="Arial"/>
          <w:sz w:val="20"/>
          <w:szCs w:val="20"/>
        </w:rPr>
      </w:pPr>
      <w:r w:rsidRPr="004A20C9">
        <w:rPr>
          <w:rFonts w:ascii="Arial Narrow" w:hAnsi="Arial Narrow" w:cs="Arial"/>
          <w:b/>
          <w:sz w:val="20"/>
          <w:szCs w:val="20"/>
        </w:rPr>
        <w:t>Toxicita pro specifické cílové orgány – opakovaná expozice:</w:t>
      </w:r>
      <w:r w:rsidRPr="004A20C9">
        <w:rPr>
          <w:rFonts w:ascii="Arial Narrow" w:hAnsi="Arial Narrow" w:cs="Arial"/>
          <w:sz w:val="20"/>
          <w:szCs w:val="20"/>
        </w:rPr>
        <w:t xml:space="preserve"> </w:t>
      </w:r>
      <w:r w:rsidR="003D16BA" w:rsidRPr="004A20C9">
        <w:rPr>
          <w:rFonts w:ascii="Arial Narrow" w:hAnsi="Arial Narrow" w:cs="Arial"/>
          <w:sz w:val="20"/>
          <w:szCs w:val="20"/>
        </w:rPr>
        <w:t>specifické údaje nejsou k dispozici</w:t>
      </w:r>
    </w:p>
    <w:p w:rsidR="00D46700" w:rsidRPr="004A20C9" w:rsidRDefault="00D46700" w:rsidP="00317AA6">
      <w:pPr>
        <w:pStyle w:val="Zkladntext2"/>
        <w:ind w:left="4253" w:hanging="4253"/>
        <w:rPr>
          <w:rFonts w:ascii="Arial Narrow" w:hAnsi="Arial Narrow" w:cs="Arial"/>
          <w:b w:val="0"/>
        </w:rPr>
      </w:pPr>
      <w:r w:rsidRPr="004A20C9">
        <w:rPr>
          <w:rFonts w:ascii="Arial Narrow" w:hAnsi="Arial Narrow" w:cs="Arial"/>
        </w:rPr>
        <w:t>Nebezpečnost při vdechnutí:</w:t>
      </w:r>
      <w:r w:rsidRPr="004A20C9">
        <w:rPr>
          <w:rFonts w:ascii="Arial Narrow" w:hAnsi="Arial Narrow" w:cs="Arial"/>
        </w:rPr>
        <w:tab/>
      </w:r>
      <w:r w:rsidR="00317AA6" w:rsidRPr="004A20C9">
        <w:rPr>
          <w:rFonts w:ascii="Arial Narrow" w:hAnsi="Arial Narrow" w:cs="Arial"/>
          <w:b w:val="0"/>
        </w:rPr>
        <w:t>specifické údaje nejsou k dispozici</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12.</w:t>
      </w:r>
      <w:r w:rsidRPr="004A20C9">
        <w:rPr>
          <w:rFonts w:ascii="Arial Narrow" w:hAnsi="Arial Narrow" w:cs="Arial"/>
          <w:sz w:val="22"/>
          <w:szCs w:val="22"/>
        </w:rPr>
        <w:tab/>
      </w:r>
      <w:r w:rsidR="00130FDA" w:rsidRPr="004A20C9">
        <w:rPr>
          <w:rFonts w:ascii="Arial Narrow" w:hAnsi="Arial Narrow" w:cs="Arial"/>
          <w:caps/>
          <w:sz w:val="22"/>
          <w:szCs w:val="22"/>
        </w:rPr>
        <w:t>Ekologické informace:</w:t>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t>*</w:t>
      </w:r>
      <w:r w:rsidR="008524C7" w:rsidRPr="004A20C9">
        <w:rPr>
          <w:rFonts w:ascii="Arial Narrow" w:hAnsi="Arial Narrow" w:cs="Arial"/>
          <w:caps/>
          <w:sz w:val="22"/>
          <w:szCs w:val="22"/>
        </w:rPr>
        <w:tab/>
      </w:r>
    </w:p>
    <w:p w:rsidR="00130FDA" w:rsidRPr="004A20C9" w:rsidRDefault="00130FDA" w:rsidP="004A20C9">
      <w:pPr>
        <w:shd w:val="clear" w:color="auto" w:fill="FFFF00"/>
        <w:spacing w:before="60" w:after="60"/>
        <w:ind w:left="3540" w:hanging="3540"/>
        <w:jc w:val="both"/>
        <w:rPr>
          <w:rFonts w:ascii="Arial Narrow" w:hAnsi="Arial Narrow" w:cs="Arial"/>
          <w:b/>
          <w:sz w:val="22"/>
          <w:szCs w:val="22"/>
        </w:rPr>
        <w:sectPr w:rsidR="00130FDA" w:rsidRPr="004A20C9" w:rsidSect="004C28E6">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12.1 </w:t>
      </w:r>
      <w:r w:rsidRPr="004A20C9">
        <w:rPr>
          <w:rFonts w:ascii="Arial Narrow" w:hAnsi="Arial Narrow" w:cs="Arial"/>
          <w:b/>
          <w:sz w:val="20"/>
          <w:szCs w:val="20"/>
          <w:u w:val="single"/>
        </w:rPr>
        <w:t>Toxicita:</w:t>
      </w:r>
    </w:p>
    <w:p w:rsidR="00317AA6" w:rsidRDefault="00D46700" w:rsidP="001E7EF7">
      <w:pPr>
        <w:jc w:val="both"/>
        <w:rPr>
          <w:rFonts w:ascii="Arial Narrow" w:hAnsi="Arial Narrow" w:cs="Arial"/>
          <w:bCs/>
          <w:sz w:val="20"/>
          <w:szCs w:val="20"/>
        </w:rPr>
      </w:pPr>
      <w:r w:rsidRPr="004A20C9">
        <w:rPr>
          <w:rFonts w:ascii="Arial Narrow" w:hAnsi="Arial Narrow" w:cs="Arial"/>
          <w:bCs/>
          <w:sz w:val="20"/>
          <w:szCs w:val="20"/>
        </w:rPr>
        <w:t xml:space="preserve">Výrobek </w:t>
      </w:r>
      <w:r w:rsidR="00673AF5">
        <w:rPr>
          <w:rFonts w:ascii="Arial Narrow" w:hAnsi="Arial Narrow" w:cs="Arial"/>
          <w:bCs/>
          <w:sz w:val="20"/>
          <w:szCs w:val="20"/>
        </w:rPr>
        <w:t>není</w:t>
      </w:r>
      <w:r w:rsidR="00673AF5" w:rsidRPr="004A20C9">
        <w:rPr>
          <w:rFonts w:ascii="Arial Narrow" w:hAnsi="Arial Narrow" w:cs="Arial"/>
          <w:bCs/>
          <w:sz w:val="20"/>
          <w:szCs w:val="20"/>
        </w:rPr>
        <w:t xml:space="preserve"> považovaný za nebezpečný pro životní prostředí</w:t>
      </w:r>
      <w:r w:rsidR="00673AF5">
        <w:rPr>
          <w:rFonts w:ascii="Arial Narrow" w:hAnsi="Arial Narrow" w:cs="Arial"/>
          <w:bCs/>
          <w:sz w:val="20"/>
          <w:szCs w:val="20"/>
        </w:rPr>
        <w:t xml:space="preserve">. Obsahuje </w:t>
      </w:r>
      <w:r w:rsidR="00317AA6">
        <w:rPr>
          <w:rFonts w:ascii="Arial Narrow" w:hAnsi="Arial Narrow" w:cs="Arial"/>
          <w:bCs/>
          <w:sz w:val="20"/>
          <w:szCs w:val="20"/>
        </w:rPr>
        <w:t>spory</w:t>
      </w:r>
      <w:r w:rsidR="00673AF5">
        <w:rPr>
          <w:rFonts w:ascii="Arial Narrow" w:hAnsi="Arial Narrow" w:cs="Arial"/>
          <w:bCs/>
          <w:sz w:val="20"/>
          <w:szCs w:val="20"/>
        </w:rPr>
        <w:t xml:space="preserve"> nepatogenních mikroorganismů, které jsou zcela biologicky rozložiteln</w:t>
      </w:r>
      <w:r w:rsidR="00541FF2">
        <w:rPr>
          <w:rFonts w:ascii="Arial Narrow" w:hAnsi="Arial Narrow" w:cs="Arial"/>
          <w:bCs/>
          <w:sz w:val="20"/>
          <w:szCs w:val="20"/>
        </w:rPr>
        <w:t>é</w:t>
      </w:r>
      <w:r w:rsidR="00673AF5">
        <w:rPr>
          <w:rFonts w:ascii="Arial Narrow" w:hAnsi="Arial Narrow" w:cs="Arial"/>
          <w:bCs/>
          <w:sz w:val="20"/>
          <w:szCs w:val="20"/>
        </w:rPr>
        <w:t xml:space="preserve"> a nepředstavuj</w:t>
      </w:r>
      <w:r w:rsidR="00541FF2">
        <w:rPr>
          <w:rFonts w:ascii="Arial Narrow" w:hAnsi="Arial Narrow" w:cs="Arial"/>
          <w:bCs/>
          <w:sz w:val="20"/>
          <w:szCs w:val="20"/>
        </w:rPr>
        <w:t>í</w:t>
      </w:r>
      <w:r w:rsidR="00673AF5">
        <w:rPr>
          <w:rFonts w:ascii="Arial Narrow" w:hAnsi="Arial Narrow" w:cs="Arial"/>
          <w:bCs/>
          <w:sz w:val="20"/>
          <w:szCs w:val="20"/>
        </w:rPr>
        <w:t xml:space="preserve"> žádné nebezpečí pro životní prostředí z hlediska mobility, bioakumulace, persistence nebo vlivu na vodní organismy.</w:t>
      </w:r>
    </w:p>
    <w:p w:rsidR="00CD4EB8" w:rsidRPr="004A20C9" w:rsidRDefault="00CD4EB8">
      <w:pPr>
        <w:jc w:val="both"/>
        <w:rPr>
          <w:rFonts w:ascii="Arial Narrow" w:hAnsi="Arial Narrow" w:cs="Arial"/>
          <w:bCs/>
          <w:sz w:val="20"/>
          <w:szCs w:val="20"/>
        </w:rPr>
        <w:sectPr w:rsidR="00CD4EB8" w:rsidRPr="004A20C9">
          <w:type w:val="continuous"/>
          <w:pgSz w:w="11906" w:h="16838" w:code="9"/>
          <w:pgMar w:top="1134" w:right="1247" w:bottom="1134" w:left="1259" w:header="567" w:footer="567" w:gutter="0"/>
          <w:cols w:space="708"/>
          <w:titlePg/>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Toxicita pro vodní prostředí:</w:t>
      </w:r>
    </w:p>
    <w:p w:rsidR="00CD4EB8" w:rsidRPr="004A20C9" w:rsidRDefault="007431B9"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LC</w:t>
      </w:r>
      <w:r w:rsidR="00B21B29" w:rsidRPr="004A20C9">
        <w:rPr>
          <w:rFonts w:ascii="Arial Narrow" w:hAnsi="Arial Narrow" w:cs="Arial"/>
          <w:sz w:val="20"/>
          <w:szCs w:val="20"/>
        </w:rPr>
        <w:t xml:space="preserve"> </w:t>
      </w:r>
      <w:r w:rsidR="00130FDA" w:rsidRPr="004A20C9">
        <w:rPr>
          <w:rFonts w:ascii="Arial Narrow" w:hAnsi="Arial Narrow" w:cs="Arial"/>
          <w:sz w:val="20"/>
          <w:szCs w:val="20"/>
        </w:rPr>
        <w:t>50 (ryby</w:t>
      </w:r>
      <w:r w:rsidR="00A3208A" w:rsidRPr="004A20C9">
        <w:rPr>
          <w:rFonts w:ascii="Arial Narrow" w:hAnsi="Arial Narrow" w:cs="Arial"/>
          <w:i/>
          <w:sz w:val="20"/>
          <w:szCs w:val="20"/>
        </w:rPr>
        <w:t xml:space="preserve">, </w:t>
      </w:r>
      <w:r w:rsidR="00B21B29" w:rsidRPr="004A20C9">
        <w:rPr>
          <w:rFonts w:ascii="Arial Narrow" w:hAnsi="Arial Narrow" w:cs="Arial"/>
          <w:sz w:val="20"/>
          <w:szCs w:val="20"/>
        </w:rPr>
        <w:t>96 hod.</w:t>
      </w:r>
      <w:r w:rsidR="00130FDA" w:rsidRPr="004A20C9">
        <w:rPr>
          <w:rFonts w:ascii="Arial Narrow" w:hAnsi="Arial Narrow" w:cs="Arial"/>
          <w:sz w:val="20"/>
          <w:szCs w:val="20"/>
        </w:rPr>
        <w:t xml:space="preserve">): </w:t>
      </w:r>
      <w:r w:rsidR="00130FDA" w:rsidRPr="004A20C9">
        <w:rPr>
          <w:rFonts w:ascii="Arial Narrow" w:hAnsi="Arial Narrow" w:cs="Arial"/>
          <w:sz w:val="20"/>
          <w:szCs w:val="20"/>
        </w:rPr>
        <w:tab/>
      </w:r>
      <w:r w:rsidR="00A3208A" w:rsidRPr="004A20C9">
        <w:rPr>
          <w:rFonts w:ascii="Arial Narrow" w:hAnsi="Arial Narrow" w:cs="Arial"/>
          <w:sz w:val="20"/>
          <w:szCs w:val="20"/>
        </w:rPr>
        <w:tab/>
      </w:r>
      <w:r w:rsidR="00673AF5">
        <w:rPr>
          <w:rFonts w:ascii="Arial Narrow" w:hAnsi="Arial Narrow" w:cs="Arial"/>
          <w:sz w:val="20"/>
          <w:szCs w:val="20"/>
        </w:rPr>
        <w:t>&gt; 100 mg/l</w:t>
      </w:r>
      <w:r w:rsidR="00B21B29" w:rsidRPr="004A20C9">
        <w:rPr>
          <w:rFonts w:ascii="Arial Narrow" w:hAnsi="Arial Narrow" w:cs="Arial"/>
          <w:sz w:val="20"/>
          <w:szCs w:val="20"/>
        </w:rPr>
        <w:tab/>
      </w:r>
    </w:p>
    <w:p w:rsidR="00130FDA" w:rsidRPr="004A20C9" w:rsidRDefault="00A3208A"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EC 50 (dafnie</w:t>
      </w:r>
      <w:r w:rsidRPr="004A20C9">
        <w:rPr>
          <w:rFonts w:ascii="Arial Narrow" w:hAnsi="Arial Narrow" w:cs="Arial"/>
          <w:i/>
          <w:sz w:val="20"/>
          <w:szCs w:val="20"/>
        </w:rPr>
        <w:t>,</w:t>
      </w:r>
      <w:r w:rsidRPr="004A20C9">
        <w:rPr>
          <w:rFonts w:ascii="Arial Narrow" w:hAnsi="Arial Narrow" w:cs="Arial"/>
          <w:sz w:val="20"/>
          <w:szCs w:val="20"/>
        </w:rPr>
        <w:t xml:space="preserve"> </w:t>
      </w:r>
      <w:r w:rsidR="00B21B29" w:rsidRPr="004A20C9">
        <w:rPr>
          <w:rFonts w:ascii="Arial Narrow" w:hAnsi="Arial Narrow" w:cs="Arial"/>
          <w:sz w:val="20"/>
          <w:szCs w:val="20"/>
        </w:rPr>
        <w:t>48 hod.</w:t>
      </w:r>
      <w:r w:rsidR="00130FDA" w:rsidRPr="004A20C9">
        <w:rPr>
          <w:rFonts w:ascii="Arial Narrow" w:hAnsi="Arial Narrow" w:cs="Arial"/>
          <w:sz w:val="20"/>
          <w:szCs w:val="20"/>
        </w:rPr>
        <w:t>):</w:t>
      </w:r>
      <w:r w:rsidR="00B21B29" w:rsidRPr="004A20C9">
        <w:rPr>
          <w:rFonts w:ascii="Arial Narrow" w:hAnsi="Arial Narrow" w:cs="Arial"/>
          <w:sz w:val="20"/>
          <w:szCs w:val="20"/>
        </w:rPr>
        <w:tab/>
      </w:r>
      <w:r w:rsidR="00B21B29" w:rsidRPr="004A20C9">
        <w:rPr>
          <w:rFonts w:ascii="Arial Narrow" w:hAnsi="Arial Narrow" w:cs="Arial"/>
          <w:sz w:val="20"/>
          <w:szCs w:val="20"/>
        </w:rPr>
        <w:tab/>
      </w:r>
      <w:r w:rsidR="00673AF5">
        <w:rPr>
          <w:rFonts w:ascii="Arial Narrow" w:hAnsi="Arial Narrow" w:cs="Arial"/>
          <w:sz w:val="20"/>
          <w:szCs w:val="20"/>
        </w:rPr>
        <w:t>&gt; 100 mg/l</w:t>
      </w:r>
      <w:r w:rsidR="00CD4EB8" w:rsidRPr="004A20C9">
        <w:rPr>
          <w:rFonts w:ascii="Arial Narrow" w:hAnsi="Arial Narrow" w:cs="Arial"/>
          <w:sz w:val="20"/>
          <w:szCs w:val="20"/>
        </w:rPr>
        <w:tab/>
      </w:r>
    </w:p>
    <w:p w:rsidR="00A3208A" w:rsidRPr="004A20C9" w:rsidRDefault="00CA77BE" w:rsidP="00CA77BE">
      <w:pPr>
        <w:tabs>
          <w:tab w:val="left" w:pos="709"/>
        </w:tabs>
        <w:jc w:val="both"/>
        <w:rPr>
          <w:rFonts w:ascii="Arial Narrow" w:hAnsi="Arial Narrow" w:cs="Arial"/>
          <w:bCs/>
          <w:sz w:val="20"/>
          <w:szCs w:val="20"/>
        </w:rPr>
      </w:pPr>
      <w:r w:rsidRPr="004A20C9">
        <w:rPr>
          <w:rFonts w:ascii="Arial Narrow" w:hAnsi="Arial Narrow" w:cs="Arial"/>
          <w:bCs/>
          <w:sz w:val="20"/>
          <w:szCs w:val="20"/>
        </w:rPr>
        <w:tab/>
      </w:r>
      <w:r w:rsidR="00A3208A" w:rsidRPr="004A20C9">
        <w:rPr>
          <w:rFonts w:ascii="Arial Narrow" w:hAnsi="Arial Narrow" w:cs="Arial"/>
          <w:bCs/>
          <w:sz w:val="20"/>
          <w:szCs w:val="20"/>
        </w:rPr>
        <w:t xml:space="preserve">IC </w:t>
      </w:r>
      <w:r w:rsidR="00535AC2" w:rsidRPr="004A20C9">
        <w:rPr>
          <w:rFonts w:ascii="Arial Narrow" w:hAnsi="Arial Narrow" w:cs="Arial"/>
          <w:bCs/>
          <w:sz w:val="20"/>
          <w:szCs w:val="20"/>
        </w:rPr>
        <w:t>50</w:t>
      </w:r>
      <w:r w:rsidR="00A3208A" w:rsidRPr="004A20C9">
        <w:rPr>
          <w:rFonts w:ascii="Arial Narrow" w:hAnsi="Arial Narrow" w:cs="Arial"/>
          <w:bCs/>
          <w:sz w:val="20"/>
          <w:szCs w:val="20"/>
        </w:rPr>
        <w:t xml:space="preserve"> (řasy</w:t>
      </w:r>
      <w:r w:rsidR="00A3208A" w:rsidRPr="004A20C9">
        <w:rPr>
          <w:rFonts w:ascii="Arial Narrow" w:hAnsi="Arial Narrow" w:cs="Arial"/>
          <w:bCs/>
          <w:i/>
          <w:sz w:val="20"/>
          <w:szCs w:val="20"/>
        </w:rPr>
        <w:t>,</w:t>
      </w:r>
      <w:r w:rsidR="00A3208A" w:rsidRPr="004A20C9">
        <w:rPr>
          <w:rFonts w:ascii="Arial Narrow" w:hAnsi="Arial Narrow" w:cs="Arial"/>
          <w:bCs/>
          <w:sz w:val="20"/>
          <w:szCs w:val="20"/>
        </w:rPr>
        <w:t xml:space="preserve"> </w:t>
      </w:r>
      <w:r w:rsidR="004C43C6" w:rsidRPr="004A20C9">
        <w:rPr>
          <w:rFonts w:ascii="Arial Narrow" w:hAnsi="Arial Narrow" w:cs="Arial"/>
          <w:bCs/>
          <w:sz w:val="20"/>
          <w:szCs w:val="20"/>
        </w:rPr>
        <w:t>96</w:t>
      </w:r>
      <w:r w:rsidR="00A3208A" w:rsidRPr="004A20C9">
        <w:rPr>
          <w:rFonts w:ascii="Arial Narrow" w:hAnsi="Arial Narrow" w:cs="Arial"/>
          <w:bCs/>
          <w:sz w:val="20"/>
          <w:szCs w:val="20"/>
        </w:rPr>
        <w:t xml:space="preserve"> hod.):</w:t>
      </w:r>
      <w:r w:rsidR="00A3208A" w:rsidRPr="004A20C9">
        <w:rPr>
          <w:rFonts w:ascii="Arial Narrow" w:hAnsi="Arial Narrow" w:cs="Arial"/>
          <w:sz w:val="20"/>
          <w:szCs w:val="20"/>
        </w:rPr>
        <w:tab/>
      </w:r>
      <w:r w:rsidR="004C43C6" w:rsidRPr="004A20C9">
        <w:rPr>
          <w:rFonts w:ascii="Arial Narrow" w:hAnsi="Arial Narrow" w:cs="Arial"/>
          <w:sz w:val="20"/>
          <w:szCs w:val="20"/>
        </w:rPr>
        <w:tab/>
      </w:r>
      <w:r w:rsidR="00673AF5">
        <w:rPr>
          <w:rFonts w:ascii="Arial Narrow" w:hAnsi="Arial Narrow" w:cs="Arial"/>
          <w:sz w:val="20"/>
          <w:szCs w:val="20"/>
        </w:rPr>
        <w:t>&gt; 100 mg/l</w:t>
      </w:r>
    </w:p>
    <w:p w:rsidR="004C43C6" w:rsidRPr="004A20C9" w:rsidRDefault="00130FDA" w:rsidP="00673AF5">
      <w:pPr>
        <w:ind w:left="3544" w:hanging="3544"/>
        <w:jc w:val="both"/>
        <w:rPr>
          <w:rFonts w:ascii="Arial Narrow" w:hAnsi="Arial Narrow" w:cs="Arial"/>
          <w:b/>
          <w:bCs/>
          <w:sz w:val="20"/>
          <w:szCs w:val="20"/>
        </w:rPr>
      </w:pPr>
      <w:r w:rsidRPr="004A20C9">
        <w:rPr>
          <w:rFonts w:ascii="Arial Narrow" w:hAnsi="Arial Narrow" w:cs="Arial"/>
          <w:b/>
          <w:bCs/>
          <w:sz w:val="20"/>
          <w:szCs w:val="20"/>
        </w:rPr>
        <w:t xml:space="preserve">12.2 </w:t>
      </w:r>
      <w:r w:rsidRPr="004A20C9">
        <w:rPr>
          <w:rFonts w:ascii="Arial Narrow" w:hAnsi="Arial Narrow" w:cs="Arial"/>
          <w:b/>
          <w:bCs/>
          <w:sz w:val="20"/>
          <w:szCs w:val="20"/>
          <w:u w:val="single"/>
        </w:rPr>
        <w:t>Persistence a rozložitelnost:</w:t>
      </w:r>
      <w:r w:rsidRPr="004A20C9">
        <w:rPr>
          <w:rFonts w:ascii="Arial Narrow" w:hAnsi="Arial Narrow" w:cs="Arial"/>
          <w:b/>
          <w:bCs/>
          <w:sz w:val="20"/>
          <w:szCs w:val="20"/>
        </w:rPr>
        <w:tab/>
      </w:r>
      <w:r w:rsidR="00673AF5">
        <w:rPr>
          <w:rFonts w:ascii="Arial Narrow" w:hAnsi="Arial Narrow" w:cs="Arial"/>
          <w:sz w:val="20"/>
          <w:szCs w:val="20"/>
        </w:rPr>
        <w:t>všechny organické složky směsi jsou biologicky rozložitelné, minerální složky nejsou biologicky rozložitelné</w:t>
      </w:r>
      <w:r w:rsidR="004C43C6" w:rsidRPr="004A20C9">
        <w:rPr>
          <w:rFonts w:ascii="Arial Narrow" w:hAnsi="Arial Narrow" w:cs="Arial"/>
          <w:b/>
          <w:bCs/>
          <w:sz w:val="20"/>
          <w:szCs w:val="20"/>
        </w:rPr>
        <w:t xml:space="preserve"> </w:t>
      </w:r>
    </w:p>
    <w:p w:rsidR="00130FDA" w:rsidRPr="004A20C9" w:rsidRDefault="00130FDA" w:rsidP="004C43C6">
      <w:pPr>
        <w:jc w:val="both"/>
        <w:rPr>
          <w:rFonts w:ascii="Arial Narrow" w:hAnsi="Arial Narrow" w:cs="Arial"/>
          <w:bCs/>
          <w:sz w:val="20"/>
          <w:szCs w:val="20"/>
        </w:rPr>
      </w:pPr>
      <w:r w:rsidRPr="004A20C9">
        <w:rPr>
          <w:rFonts w:ascii="Arial Narrow" w:hAnsi="Arial Narrow" w:cs="Arial"/>
          <w:b/>
          <w:bCs/>
          <w:sz w:val="20"/>
          <w:szCs w:val="20"/>
        </w:rPr>
        <w:t xml:space="preserve">12.3 </w:t>
      </w:r>
      <w:r w:rsidRPr="004A20C9">
        <w:rPr>
          <w:rFonts w:ascii="Arial Narrow" w:hAnsi="Arial Narrow" w:cs="Arial"/>
          <w:b/>
          <w:bCs/>
          <w:sz w:val="20"/>
          <w:szCs w:val="20"/>
          <w:u w:val="single"/>
        </w:rPr>
        <w:t>Bioakumulační potenciál:</w:t>
      </w:r>
      <w:r w:rsidRPr="004A20C9">
        <w:rPr>
          <w:rFonts w:ascii="Arial Narrow" w:hAnsi="Arial Narrow" w:cs="Arial"/>
          <w:b/>
          <w:bCs/>
          <w:sz w:val="20"/>
          <w:szCs w:val="20"/>
        </w:rPr>
        <w:tab/>
      </w:r>
      <w:r w:rsidRPr="004A20C9">
        <w:rPr>
          <w:rFonts w:ascii="Arial Narrow" w:hAnsi="Arial Narrow" w:cs="Arial"/>
          <w:b/>
          <w:bCs/>
          <w:sz w:val="20"/>
          <w:szCs w:val="20"/>
        </w:rPr>
        <w:tab/>
      </w:r>
      <w:r w:rsidR="00470775" w:rsidRPr="004A20C9">
        <w:rPr>
          <w:rFonts w:ascii="Arial Narrow" w:hAnsi="Arial Narrow" w:cs="Arial"/>
          <w:sz w:val="20"/>
          <w:szCs w:val="20"/>
        </w:rPr>
        <w:t>specifická data nejsou k dispozici</w:t>
      </w:r>
      <w:r w:rsidRPr="004A20C9">
        <w:rPr>
          <w:rFonts w:ascii="Arial Narrow" w:hAnsi="Arial Narrow" w:cs="Arial"/>
          <w:sz w:val="20"/>
          <w:szCs w:val="20"/>
        </w:rPr>
        <w:tab/>
      </w:r>
    </w:p>
    <w:p w:rsidR="00130FDA" w:rsidRPr="004A20C9" w:rsidRDefault="00130FDA" w:rsidP="0090567C">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tabs>
          <w:tab w:val="left" w:pos="3402"/>
        </w:tabs>
        <w:jc w:val="both"/>
        <w:rPr>
          <w:rFonts w:ascii="Arial Narrow" w:hAnsi="Arial Narrow" w:cs="Arial"/>
          <w:sz w:val="20"/>
          <w:szCs w:val="20"/>
        </w:rPr>
      </w:pPr>
      <w:r w:rsidRPr="004A20C9">
        <w:rPr>
          <w:rFonts w:ascii="Arial Narrow" w:hAnsi="Arial Narrow" w:cs="Arial"/>
          <w:b/>
          <w:sz w:val="20"/>
          <w:szCs w:val="20"/>
        </w:rPr>
        <w:lastRenderedPageBreak/>
        <w:t xml:space="preserve">12.4 </w:t>
      </w:r>
      <w:r w:rsidRPr="004A20C9">
        <w:rPr>
          <w:rFonts w:ascii="Arial Narrow" w:hAnsi="Arial Narrow" w:cs="Arial"/>
          <w:b/>
          <w:sz w:val="20"/>
          <w:szCs w:val="20"/>
          <w:u w:val="single"/>
        </w:rPr>
        <w:t>Mobilita v půdě:</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00CA77BE" w:rsidRPr="004A20C9">
        <w:rPr>
          <w:rFonts w:ascii="Arial Narrow" w:hAnsi="Arial Narrow" w:cs="Arial"/>
          <w:sz w:val="20"/>
          <w:szCs w:val="20"/>
        </w:rPr>
        <w:t>specifická data nejsou k dispozici</w:t>
      </w:r>
    </w:p>
    <w:p w:rsidR="00130FDA" w:rsidRPr="004A20C9" w:rsidRDefault="00130FDA" w:rsidP="00FB642E">
      <w:pPr>
        <w:tabs>
          <w:tab w:val="left" w:pos="3402"/>
        </w:tabs>
        <w:ind w:left="426" w:hanging="426"/>
        <w:jc w:val="both"/>
        <w:rPr>
          <w:rFonts w:ascii="Arial Narrow" w:hAnsi="Arial Narrow" w:cs="Arial"/>
          <w:sz w:val="20"/>
          <w:szCs w:val="20"/>
        </w:rPr>
      </w:pPr>
      <w:r w:rsidRPr="004A20C9">
        <w:rPr>
          <w:rFonts w:ascii="Arial Narrow" w:hAnsi="Arial Narrow" w:cs="Arial"/>
          <w:b/>
          <w:sz w:val="20"/>
          <w:szCs w:val="20"/>
        </w:rPr>
        <w:t xml:space="preserve">12.5 </w:t>
      </w:r>
      <w:r w:rsidRPr="004A20C9">
        <w:rPr>
          <w:rFonts w:ascii="Arial Narrow" w:hAnsi="Arial Narrow" w:cs="Arial"/>
          <w:b/>
          <w:sz w:val="20"/>
          <w:szCs w:val="20"/>
          <w:u w:val="single"/>
        </w:rPr>
        <w:t>Výsledky posouzení PBT a vPvB:</w:t>
      </w:r>
      <w:r w:rsidRPr="004A20C9">
        <w:rPr>
          <w:rFonts w:ascii="Arial Narrow" w:hAnsi="Arial Narrow" w:cs="Arial"/>
          <w:b/>
          <w:sz w:val="20"/>
          <w:szCs w:val="20"/>
        </w:rPr>
        <w:tab/>
      </w:r>
      <w:r w:rsidRPr="004A20C9">
        <w:rPr>
          <w:rFonts w:ascii="Arial Narrow" w:hAnsi="Arial Narrow" w:cs="Arial"/>
          <w:b/>
          <w:sz w:val="20"/>
          <w:szCs w:val="20"/>
        </w:rPr>
        <w:tab/>
      </w:r>
      <w:r w:rsidR="00FB642E" w:rsidRPr="004A20C9">
        <w:rPr>
          <w:rFonts w:ascii="Arial Narrow" w:hAnsi="Arial Narrow" w:cs="Arial"/>
          <w:sz w:val="20"/>
          <w:szCs w:val="20"/>
        </w:rPr>
        <w:t xml:space="preserve">specifická data nejsou k dispozici </w:t>
      </w:r>
    </w:p>
    <w:p w:rsidR="00130FDA" w:rsidRPr="004A20C9" w:rsidRDefault="00130FDA" w:rsidP="0090567C">
      <w:pPr>
        <w:jc w:val="both"/>
        <w:rPr>
          <w:rFonts w:ascii="Arial Narrow" w:hAnsi="Arial Narrow" w:cs="Arial"/>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jc w:val="both"/>
        <w:rPr>
          <w:rFonts w:ascii="Arial Narrow" w:hAnsi="Arial Narrow" w:cs="Arial"/>
          <w:bCs/>
          <w:sz w:val="20"/>
          <w:szCs w:val="20"/>
        </w:rPr>
      </w:pPr>
      <w:r w:rsidRPr="004A20C9">
        <w:rPr>
          <w:rFonts w:ascii="Arial Narrow" w:hAnsi="Arial Narrow" w:cs="Arial"/>
          <w:b/>
          <w:sz w:val="20"/>
          <w:szCs w:val="20"/>
        </w:rPr>
        <w:lastRenderedPageBreak/>
        <w:t xml:space="preserve">12.6 </w:t>
      </w:r>
      <w:r w:rsidRPr="004A20C9">
        <w:rPr>
          <w:rFonts w:ascii="Arial Narrow" w:hAnsi="Arial Narrow" w:cs="Arial"/>
          <w:b/>
          <w:sz w:val="20"/>
          <w:szCs w:val="20"/>
          <w:u w:val="single"/>
        </w:rPr>
        <w:t>Jiné nepříznivé účinky:</w:t>
      </w:r>
      <w:r w:rsidRPr="004A20C9">
        <w:rPr>
          <w:rFonts w:ascii="Arial Narrow" w:hAnsi="Arial Narrow" w:cs="Arial"/>
          <w:bCs/>
          <w:sz w:val="20"/>
          <w:szCs w:val="20"/>
        </w:rPr>
        <w:t xml:space="preserve">  </w:t>
      </w:r>
      <w:r w:rsidRPr="004A20C9">
        <w:rPr>
          <w:rFonts w:ascii="Arial Narrow" w:hAnsi="Arial Narrow" w:cs="Arial"/>
          <w:bCs/>
          <w:sz w:val="20"/>
          <w:szCs w:val="20"/>
        </w:rPr>
        <w:tab/>
      </w:r>
      <w:r w:rsidRPr="004A20C9">
        <w:rPr>
          <w:rFonts w:ascii="Arial Narrow" w:hAnsi="Arial Narrow" w:cs="Arial"/>
          <w:bCs/>
          <w:sz w:val="20"/>
          <w:szCs w:val="20"/>
        </w:rPr>
        <w:tab/>
      </w:r>
      <w:r w:rsidR="004C43C6" w:rsidRPr="004A20C9">
        <w:rPr>
          <w:rFonts w:ascii="Arial Narrow" w:hAnsi="Arial Narrow" w:cs="Arial"/>
          <w:sz w:val="20"/>
          <w:szCs w:val="20"/>
        </w:rPr>
        <w:t>nejsou k dispozici</w:t>
      </w:r>
    </w:p>
    <w:p w:rsidR="00CA77BE" w:rsidRPr="004A20C9" w:rsidRDefault="00CA77BE" w:rsidP="0090567C">
      <w:pPr>
        <w:jc w:val="both"/>
        <w:rPr>
          <w:rFonts w:ascii="Arial Narrow" w:hAnsi="Arial Narrow" w:cs="Arial"/>
          <w:bCs/>
          <w:sz w:val="20"/>
          <w:szCs w:val="20"/>
        </w:rPr>
        <w:sectPr w:rsidR="00CA77BE" w:rsidRPr="004A20C9">
          <w:type w:val="continuous"/>
          <w:pgSz w:w="11906" w:h="16838" w:code="9"/>
          <w:pgMar w:top="1134" w:right="1247" w:bottom="1134" w:left="1259"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13.</w:t>
      </w:r>
      <w:r w:rsidRPr="004A20C9">
        <w:rPr>
          <w:rFonts w:ascii="Arial Narrow" w:hAnsi="Arial Narrow" w:cs="Arial"/>
          <w:sz w:val="22"/>
          <w:szCs w:val="22"/>
        </w:rPr>
        <w:tab/>
      </w:r>
      <w:r w:rsidR="00130FDA" w:rsidRPr="004A20C9">
        <w:rPr>
          <w:rFonts w:ascii="Arial Narrow" w:hAnsi="Arial Narrow" w:cs="Arial"/>
          <w:caps/>
          <w:sz w:val="22"/>
          <w:szCs w:val="22"/>
        </w:rPr>
        <w:t>POKYNY PRO ODSTRAŇOVÁNÍ:</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673AF5">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rsidP="004A20C9">
      <w:pPr>
        <w:pStyle w:val="Zkladntext2"/>
        <w:shd w:val="clear" w:color="auto" w:fill="FFFF00"/>
        <w:spacing w:before="60" w:after="60"/>
        <w:rPr>
          <w:rFonts w:ascii="Arial Narrow" w:hAnsi="Arial Narrow" w:cs="Arial"/>
          <w:bCs/>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2"/>
        <w:rPr>
          <w:rFonts w:ascii="Arial Narrow" w:hAnsi="Arial Narrow" w:cs="Arial"/>
          <w:bCs/>
        </w:rPr>
      </w:pPr>
      <w:r w:rsidRPr="004A20C9">
        <w:rPr>
          <w:rFonts w:ascii="Arial Narrow" w:hAnsi="Arial Narrow" w:cs="Arial"/>
          <w:bCs/>
        </w:rPr>
        <w:lastRenderedPageBreak/>
        <w:t xml:space="preserve">13.1 </w:t>
      </w:r>
      <w:r w:rsidRPr="004A20C9">
        <w:rPr>
          <w:rFonts w:ascii="Arial Narrow" w:hAnsi="Arial Narrow" w:cs="Arial"/>
          <w:bCs/>
          <w:u w:val="single"/>
        </w:rPr>
        <w:t>Metody nakládání s odpady:</w:t>
      </w:r>
    </w:p>
    <w:p w:rsidR="00C036E1" w:rsidRPr="00673AF5" w:rsidRDefault="00673AF5" w:rsidP="004B0B2D">
      <w:pPr>
        <w:pStyle w:val="Zkladntext2"/>
        <w:rPr>
          <w:rFonts w:ascii="Arial Narrow" w:hAnsi="Arial Narrow" w:cs="Arial"/>
          <w:b w:val="0"/>
        </w:rPr>
      </w:pPr>
      <w:r w:rsidRPr="00673AF5">
        <w:rPr>
          <w:rFonts w:ascii="Arial Narrow" w:hAnsi="Arial Narrow" w:cs="Arial"/>
          <w:b w:val="0"/>
          <w:bCs/>
        </w:rPr>
        <w:t>Nespotřebované nebo propadlé výrobky můžete odevzdat oprávněným osobám, provozujícím zařízení pro nakládání s ostatními odpady, spotřebitelé mohou výrobek odevzdat ve sběrném dvoře jako odpad kategorie ostatní.</w:t>
      </w:r>
      <w:r w:rsidR="004637D2" w:rsidRPr="00673AF5">
        <w:rPr>
          <w:rFonts w:ascii="Arial Narrow" w:hAnsi="Arial Narrow" w:cs="Arial"/>
          <w:b w:val="0"/>
        </w:rPr>
        <w:tab/>
      </w:r>
    </w:p>
    <w:p w:rsidR="00673AF5" w:rsidRDefault="00673AF5" w:rsidP="004B0B2D">
      <w:pPr>
        <w:pStyle w:val="Zkladntext2"/>
        <w:rPr>
          <w:rFonts w:ascii="Arial Narrow" w:hAnsi="Arial Narrow" w:cs="Arial"/>
          <w:b w:val="0"/>
        </w:rPr>
      </w:pPr>
      <w:r>
        <w:rPr>
          <w:rFonts w:ascii="Arial Narrow" w:hAnsi="Arial Narrow" w:cs="Arial"/>
          <w:b w:val="0"/>
        </w:rPr>
        <w:t>Typ odpadu:</w:t>
      </w:r>
      <w:r>
        <w:rPr>
          <w:rFonts w:ascii="Arial Narrow" w:hAnsi="Arial Narrow" w:cs="Arial"/>
          <w:b w:val="0"/>
        </w:rPr>
        <w:tab/>
        <w:t>Nespotřebované výrobky:</w:t>
      </w:r>
    </w:p>
    <w:p w:rsidR="00C036E1" w:rsidRPr="004A20C9" w:rsidRDefault="00673AF5" w:rsidP="00C036E1">
      <w:pPr>
        <w:pStyle w:val="Zkladntext2"/>
        <w:rPr>
          <w:rFonts w:ascii="Arial Narrow" w:hAnsi="Arial Narrow" w:cs="Arial"/>
          <w:b w:val="0"/>
        </w:rPr>
      </w:pPr>
      <w:r>
        <w:rPr>
          <w:rFonts w:ascii="Arial Narrow" w:hAnsi="Arial Narrow" w:cs="Arial"/>
          <w:b w:val="0"/>
        </w:rPr>
        <w:t>16 03 06</w:t>
      </w:r>
      <w:r w:rsidR="004637D2" w:rsidRPr="004A20C9">
        <w:rPr>
          <w:rFonts w:ascii="Arial Narrow" w:hAnsi="Arial Narrow" w:cs="Arial"/>
          <w:b w:val="0"/>
        </w:rPr>
        <w:tab/>
      </w:r>
      <w:r>
        <w:rPr>
          <w:rFonts w:ascii="Arial Narrow" w:hAnsi="Arial Narrow" w:cs="Arial"/>
          <w:b w:val="0"/>
        </w:rPr>
        <w:t>O</w:t>
      </w:r>
      <w:r w:rsidR="004637D2" w:rsidRPr="004A20C9">
        <w:rPr>
          <w:rFonts w:ascii="Arial Narrow" w:hAnsi="Arial Narrow" w:cs="Arial"/>
          <w:b w:val="0"/>
        </w:rPr>
        <w:tab/>
      </w:r>
      <w:r w:rsidR="00AA7155" w:rsidRPr="004A20C9">
        <w:rPr>
          <w:rFonts w:ascii="Arial Narrow" w:hAnsi="Arial Narrow" w:cs="Arial"/>
          <w:b w:val="0"/>
        </w:rPr>
        <w:t>O</w:t>
      </w:r>
      <w:r w:rsidR="00EC4D75">
        <w:rPr>
          <w:rFonts w:ascii="Arial Narrow" w:hAnsi="Arial Narrow" w:cs="Arial"/>
          <w:b w:val="0"/>
        </w:rPr>
        <w:t>rganické odpady neuvedené pod číslem 16 03 05 (skupina 16 03</w:t>
      </w:r>
      <w:r w:rsidR="00C036E1" w:rsidRPr="004A20C9">
        <w:rPr>
          <w:rFonts w:ascii="Arial Narrow" w:hAnsi="Arial Narrow" w:cs="Arial"/>
          <w:b w:val="0"/>
        </w:rPr>
        <w:t xml:space="preserve">: </w:t>
      </w:r>
      <w:r w:rsidR="00EC4D75">
        <w:rPr>
          <w:rFonts w:ascii="Arial Narrow" w:hAnsi="Arial Narrow" w:cs="Arial"/>
          <w:b w:val="0"/>
        </w:rPr>
        <w:t>Vadné šarže a nepoužité výrobky</w:t>
      </w:r>
      <w:r w:rsidR="00C036E1" w:rsidRPr="004A20C9">
        <w:rPr>
          <w:rFonts w:ascii="Arial Narrow" w:hAnsi="Arial Narrow" w:cs="Arial"/>
          <w:b w:val="0"/>
        </w:rPr>
        <w:t>)</w:t>
      </w:r>
    </w:p>
    <w:p w:rsidR="00130FDA" w:rsidRPr="004A20C9" w:rsidRDefault="004B0B2D" w:rsidP="00AA7155">
      <w:pPr>
        <w:pStyle w:val="Zkladntext2"/>
        <w:rPr>
          <w:rFonts w:ascii="Arial Narrow" w:hAnsi="Arial Narrow" w:cs="Arial"/>
          <w:b w:val="0"/>
          <w:bCs/>
          <w:caps/>
        </w:rPr>
      </w:pPr>
      <w:r w:rsidRPr="004A20C9">
        <w:rPr>
          <w:rFonts w:ascii="Arial Narrow" w:hAnsi="Arial Narrow" w:cs="Arial"/>
          <w:b w:val="0"/>
        </w:rPr>
        <w:lastRenderedPageBreak/>
        <w:t>Obaly před odstraněním pečlivě vyprázdněte</w:t>
      </w:r>
      <w:r w:rsidR="00636D7E" w:rsidRPr="004A20C9">
        <w:rPr>
          <w:rFonts w:ascii="Arial Narrow" w:hAnsi="Arial Narrow" w:cs="Arial"/>
          <w:b w:val="0"/>
        </w:rPr>
        <w:t xml:space="preserve"> a </w:t>
      </w:r>
      <w:r w:rsidR="00EC4D75">
        <w:rPr>
          <w:rFonts w:ascii="Arial Narrow" w:hAnsi="Arial Narrow" w:cs="Arial"/>
          <w:b w:val="0"/>
        </w:rPr>
        <w:t xml:space="preserve">roztřiďte – kartónové obaly recyklujte, vnitřní sáček recyklujte nebo odstraňte prostřednictvím oprávněných osob. </w:t>
      </w:r>
      <w:r w:rsidR="00AA7155" w:rsidRPr="004A20C9">
        <w:rPr>
          <w:rFonts w:ascii="Arial Narrow" w:hAnsi="Arial Narrow" w:cs="Arial"/>
          <w:b w:val="0"/>
          <w:bCs/>
        </w:rPr>
        <w:t>S odpady je nutno nakládat v souladu se zákonem č. 185/2001 Sb., o odpadech v platném znění a ve znění souvisejících předpisů</w:t>
      </w:r>
      <w:r w:rsidR="00130FDA" w:rsidRPr="004A20C9">
        <w:rPr>
          <w:rFonts w:ascii="Arial Narrow" w:hAnsi="Arial Narrow" w:cs="Arial"/>
          <w:b w:val="0"/>
          <w:bCs/>
          <w:caps/>
        </w:rPr>
        <w:t>.</w:t>
      </w:r>
    </w:p>
    <w:p w:rsidR="00130FDA" w:rsidRPr="004A20C9" w:rsidRDefault="00130FDA">
      <w:pPr>
        <w:pStyle w:val="Zkladntext2"/>
        <w:pBdr>
          <w:top w:val="single" w:sz="4" w:space="1" w:color="auto"/>
          <w:left w:val="single" w:sz="4" w:space="4" w:color="auto"/>
          <w:bottom w:val="single" w:sz="4" w:space="1" w:color="auto"/>
          <w:right w:val="single" w:sz="4" w:space="4" w:color="auto"/>
        </w:pBdr>
        <w:shd w:val="clear" w:color="auto" w:fill="D9D9D9"/>
        <w:spacing w:before="120" w:after="120"/>
        <w:rPr>
          <w:rFonts w:ascii="Arial Narrow" w:hAnsi="Arial Narrow" w:cs="Arial"/>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14. </w:t>
      </w:r>
      <w:r w:rsidRPr="004A20C9">
        <w:rPr>
          <w:rFonts w:ascii="Arial Narrow" w:hAnsi="Arial Narrow" w:cs="Arial"/>
          <w:sz w:val="22"/>
          <w:szCs w:val="22"/>
        </w:rPr>
        <w:tab/>
      </w:r>
      <w:r w:rsidR="00130FDA" w:rsidRPr="004A20C9">
        <w:rPr>
          <w:rFonts w:ascii="Arial Narrow" w:hAnsi="Arial Narrow" w:cs="Arial"/>
          <w:caps/>
          <w:sz w:val="22"/>
          <w:szCs w:val="22"/>
        </w:rPr>
        <w:t>Informace pro přepravu:</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A23005" w:rsidRPr="004A20C9" w:rsidRDefault="00A23005" w:rsidP="00A23005">
      <w:pPr>
        <w:jc w:val="both"/>
        <w:rPr>
          <w:rFonts w:ascii="Arial Narrow" w:hAnsi="Arial Narrow"/>
          <w:sz w:val="20"/>
          <w:szCs w:val="20"/>
        </w:rPr>
      </w:pPr>
      <w:r w:rsidRPr="004A20C9">
        <w:rPr>
          <w:rFonts w:ascii="Arial Narrow" w:hAnsi="Arial Narrow"/>
          <w:sz w:val="20"/>
          <w:szCs w:val="20"/>
        </w:rPr>
        <w:lastRenderedPageBreak/>
        <w:t xml:space="preserve">Výrobek </w:t>
      </w:r>
      <w:r w:rsidR="00EC4D75">
        <w:rPr>
          <w:rFonts w:ascii="Arial Narrow" w:hAnsi="Arial Narrow"/>
          <w:sz w:val="20"/>
          <w:szCs w:val="20"/>
        </w:rPr>
        <w:t>není zařazený jako</w:t>
      </w:r>
      <w:r w:rsidRPr="004A20C9">
        <w:rPr>
          <w:rFonts w:ascii="Arial Narrow" w:hAnsi="Arial Narrow"/>
          <w:sz w:val="20"/>
          <w:szCs w:val="20"/>
        </w:rPr>
        <w:t xml:space="preserve"> nebezpečný pro přepravu.</w:t>
      </w:r>
    </w:p>
    <w:p w:rsidR="00A23005" w:rsidRPr="004A20C9" w:rsidRDefault="00A23005" w:rsidP="00A23005">
      <w:pPr>
        <w:jc w:val="both"/>
        <w:rPr>
          <w:rFonts w:ascii="Arial Narrow" w:hAnsi="Arial Narrow"/>
          <w:sz w:val="20"/>
          <w:szCs w:val="20"/>
        </w:rPr>
      </w:pPr>
      <w:r w:rsidRPr="004A20C9">
        <w:rPr>
          <w:rFonts w:ascii="Arial Narrow" w:hAnsi="Arial Narrow"/>
          <w:b/>
          <w:sz w:val="20"/>
          <w:szCs w:val="20"/>
        </w:rPr>
        <w:t>14.1</w:t>
      </w:r>
      <w:r w:rsidR="006C4A3D">
        <w:rPr>
          <w:rFonts w:ascii="Arial Narrow" w:hAnsi="Arial Narrow"/>
          <w:b/>
          <w:sz w:val="20"/>
          <w:szCs w:val="20"/>
          <w:u w:val="single"/>
        </w:rPr>
        <w:t xml:space="preserve"> UN číslo</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ind w:left="4962" w:hanging="4962"/>
        <w:jc w:val="both"/>
        <w:rPr>
          <w:rFonts w:ascii="Arial Narrow" w:hAnsi="Arial Narrow"/>
          <w:b/>
          <w:sz w:val="20"/>
          <w:szCs w:val="20"/>
        </w:rPr>
      </w:pPr>
      <w:r w:rsidRPr="004A20C9">
        <w:rPr>
          <w:rFonts w:ascii="Arial Narrow" w:hAnsi="Arial Narrow"/>
          <w:b/>
          <w:sz w:val="20"/>
          <w:szCs w:val="20"/>
        </w:rPr>
        <w:t>14.2</w:t>
      </w:r>
      <w:r w:rsidRPr="004A20C9">
        <w:rPr>
          <w:rFonts w:ascii="Arial Narrow" w:hAnsi="Arial Narrow"/>
          <w:b/>
          <w:sz w:val="20"/>
          <w:szCs w:val="20"/>
          <w:u w:val="single"/>
        </w:rPr>
        <w:t xml:space="preserve"> </w:t>
      </w:r>
      <w:r w:rsidR="006C4A3D">
        <w:rPr>
          <w:rFonts w:ascii="Arial Narrow" w:hAnsi="Arial Narrow"/>
          <w:b/>
          <w:sz w:val="20"/>
          <w:szCs w:val="20"/>
          <w:u w:val="single"/>
        </w:rPr>
        <w:t>Oficiální ( OSN ) pojmenování pro přepravu</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sz w:val="20"/>
          <w:szCs w:val="20"/>
        </w:rPr>
        <w:t>nerelevantní</w:t>
      </w:r>
    </w:p>
    <w:p w:rsidR="00EC4D75" w:rsidRDefault="00A23005" w:rsidP="00A23005">
      <w:pPr>
        <w:jc w:val="both"/>
        <w:rPr>
          <w:rFonts w:ascii="Arial Narrow" w:hAnsi="Arial Narrow"/>
          <w:b/>
          <w:sz w:val="20"/>
          <w:szCs w:val="20"/>
        </w:rPr>
      </w:pPr>
      <w:r w:rsidRPr="004A20C9">
        <w:rPr>
          <w:rFonts w:ascii="Arial Narrow" w:hAnsi="Arial Narrow"/>
          <w:b/>
          <w:sz w:val="20"/>
          <w:szCs w:val="20"/>
        </w:rPr>
        <w:t>14.3</w:t>
      </w:r>
      <w:r w:rsidRPr="004A20C9">
        <w:rPr>
          <w:rFonts w:ascii="Arial Narrow" w:hAnsi="Arial Narrow"/>
          <w:b/>
          <w:sz w:val="20"/>
          <w:szCs w:val="20"/>
          <w:u w:val="single"/>
        </w:rPr>
        <w:t xml:space="preserve"> Třída /třídy nebezpečnosti pro přepravu</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r w:rsidR="00EC4D75" w:rsidRPr="004A20C9">
        <w:rPr>
          <w:rFonts w:ascii="Arial Narrow" w:hAnsi="Arial Narrow"/>
          <w:b/>
          <w:sz w:val="20"/>
          <w:szCs w:val="20"/>
        </w:rPr>
        <w:t xml:space="preserve"> </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14.4</w:t>
      </w:r>
      <w:r w:rsidRPr="004A20C9">
        <w:rPr>
          <w:rFonts w:ascii="Arial Narrow" w:hAnsi="Arial Narrow"/>
          <w:b/>
          <w:sz w:val="20"/>
          <w:szCs w:val="20"/>
          <w:u w:val="single"/>
        </w:rPr>
        <w:t xml:space="preserve"> Obalová skupina</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14.5</w:t>
      </w:r>
      <w:r w:rsidRPr="004A20C9">
        <w:rPr>
          <w:rFonts w:ascii="Arial Narrow" w:hAnsi="Arial Narrow"/>
          <w:b/>
          <w:sz w:val="20"/>
          <w:szCs w:val="20"/>
          <w:u w:val="single"/>
        </w:rPr>
        <w:t xml:space="preserve"> Nebezpečnost pro životní prostředí</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14.6</w:t>
      </w:r>
      <w:r w:rsidRPr="004A20C9">
        <w:rPr>
          <w:rFonts w:ascii="Arial Narrow" w:hAnsi="Arial Narrow"/>
          <w:b/>
          <w:sz w:val="20"/>
          <w:szCs w:val="20"/>
          <w:u w:val="single"/>
        </w:rPr>
        <w:t xml:space="preserve"> Zvláštní bezpečnostní opatření pro uživatele</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p>
    <w:p w:rsidR="00C22AC4" w:rsidRPr="004A20C9" w:rsidRDefault="00C22AC4" w:rsidP="00C22AC4">
      <w:pPr>
        <w:jc w:val="both"/>
        <w:rPr>
          <w:rFonts w:ascii="Arial Narrow" w:hAnsi="Arial Narrow" w:cs="Arial"/>
          <w:sz w:val="20"/>
          <w:szCs w:val="20"/>
        </w:rPr>
      </w:pPr>
      <w:r w:rsidRPr="004A20C9">
        <w:rPr>
          <w:rFonts w:ascii="Arial Narrow" w:hAnsi="Arial Narrow" w:cs="Arial"/>
          <w:b/>
          <w:sz w:val="20"/>
          <w:szCs w:val="20"/>
        </w:rPr>
        <w:t>14.7</w:t>
      </w:r>
      <w:r w:rsidRPr="004A20C9">
        <w:rPr>
          <w:rFonts w:ascii="Arial Narrow" w:hAnsi="Arial Narrow" w:cs="Arial"/>
          <w:b/>
          <w:sz w:val="20"/>
          <w:szCs w:val="20"/>
          <w:u w:val="single"/>
        </w:rPr>
        <w:t xml:space="preserve"> Hromadná přeprava podle přílohy II </w:t>
      </w:r>
      <w:r w:rsidR="006C4A3D">
        <w:rPr>
          <w:rFonts w:ascii="Arial Narrow" w:hAnsi="Arial Narrow" w:cs="Arial"/>
          <w:b/>
          <w:sz w:val="20"/>
          <w:szCs w:val="20"/>
          <w:u w:val="single"/>
        </w:rPr>
        <w:t xml:space="preserve">úmluvy </w:t>
      </w:r>
      <w:r w:rsidRPr="004A20C9">
        <w:rPr>
          <w:rFonts w:ascii="Arial Narrow" w:hAnsi="Arial Narrow" w:cs="Arial"/>
          <w:b/>
          <w:sz w:val="20"/>
          <w:szCs w:val="20"/>
          <w:u w:val="single"/>
        </w:rPr>
        <w:t>MARPOL a předpisů IBC:</w:t>
      </w:r>
      <w:r w:rsidRPr="004A20C9">
        <w:rPr>
          <w:rFonts w:ascii="Arial Narrow" w:hAnsi="Arial Narrow" w:cs="Arial"/>
          <w:sz w:val="20"/>
          <w:szCs w:val="20"/>
        </w:rPr>
        <w:t xml:space="preserve"> </w:t>
      </w:r>
      <w:r w:rsidR="00636D7E" w:rsidRPr="004A20C9">
        <w:rPr>
          <w:rFonts w:ascii="Arial Narrow" w:hAnsi="Arial Narrow" w:cs="Arial"/>
          <w:sz w:val="20"/>
          <w:szCs w:val="20"/>
        </w:rPr>
        <w:t xml:space="preserve"> </w:t>
      </w:r>
      <w:r w:rsidR="002A2C77" w:rsidRPr="004A20C9">
        <w:rPr>
          <w:rFonts w:ascii="Arial Narrow" w:hAnsi="Arial Narrow" w:cs="Arial"/>
          <w:sz w:val="20"/>
          <w:szCs w:val="20"/>
        </w:rPr>
        <w:tab/>
      </w:r>
      <w:r w:rsidR="00EC4D75">
        <w:rPr>
          <w:rFonts w:ascii="Arial Narrow" w:hAnsi="Arial Narrow"/>
          <w:sz w:val="20"/>
          <w:szCs w:val="20"/>
        </w:rPr>
        <w:t>nerelevantní</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15. </w:t>
      </w:r>
      <w:r w:rsidRPr="004A20C9">
        <w:rPr>
          <w:rFonts w:ascii="Arial Narrow" w:hAnsi="Arial Narrow" w:cs="Arial"/>
          <w:sz w:val="22"/>
          <w:szCs w:val="22"/>
        </w:rPr>
        <w:tab/>
      </w:r>
      <w:r w:rsidR="00130FDA" w:rsidRPr="004A20C9">
        <w:rPr>
          <w:rFonts w:ascii="Arial Narrow" w:hAnsi="Arial Narrow" w:cs="Arial"/>
          <w:caps/>
          <w:sz w:val="22"/>
          <w:szCs w:val="22"/>
        </w:rPr>
        <w:t>Informace o PŘEDPISECH:</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pPr>
        <w:pStyle w:val="Zkladntext2"/>
        <w:rPr>
          <w:rFonts w:ascii="Arial Narrow" w:hAnsi="Arial Narrow" w:cs="Arial"/>
          <w:sz w:val="22"/>
          <w:szCs w:val="22"/>
        </w:rPr>
        <w:sectPr w:rsidR="00130FDA" w:rsidRPr="004A20C9" w:rsidSect="00EC4D75">
          <w:headerReference w:type="default" r:id="rId21"/>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15.1 </w:t>
      </w:r>
      <w:r w:rsidR="006C4A3D">
        <w:rPr>
          <w:rFonts w:ascii="Arial Narrow" w:hAnsi="Arial Narrow" w:cs="Arial"/>
          <w:b/>
          <w:sz w:val="20"/>
          <w:szCs w:val="20"/>
          <w:u w:val="single"/>
        </w:rPr>
        <w:t>Předpisy</w:t>
      </w:r>
      <w:bookmarkStart w:id="8" w:name="_GoBack"/>
      <w:bookmarkEnd w:id="8"/>
      <w:r w:rsidRPr="004A20C9">
        <w:rPr>
          <w:rFonts w:ascii="Arial Narrow" w:hAnsi="Arial Narrow" w:cs="Arial"/>
          <w:b/>
          <w:sz w:val="20"/>
          <w:szCs w:val="20"/>
          <w:u w:val="single"/>
        </w:rPr>
        <w:t xml:space="preserve"> týkající se bezpečnosti, zdraví a životního prostředí / specifické právní předpisy týkající se látky nebo směsi:</w:t>
      </w:r>
    </w:p>
    <w:p w:rsidR="00130FDA" w:rsidRPr="004A20C9" w:rsidRDefault="00130FDA">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A31701">
      <w:pPr>
        <w:pStyle w:val="Zkladntext3"/>
        <w:rPr>
          <w:rFonts w:ascii="Arial Narrow" w:hAnsi="Arial Narrow" w:cs="Arial"/>
        </w:rPr>
      </w:pPr>
      <w:r w:rsidRPr="004A20C9">
        <w:rPr>
          <w:rFonts w:ascii="Arial Narrow" w:hAnsi="Arial Narrow" w:cs="Arial"/>
        </w:rPr>
        <w:lastRenderedPageBreak/>
        <w:t>Nařízení Evropského parlamentu a Rady (ES) č. 1907/2006 o registraci, hodnocení, povolování a omezování chemických látek</w:t>
      </w:r>
      <w:r w:rsidR="004B0B2D" w:rsidRPr="004A20C9">
        <w:rPr>
          <w:rFonts w:ascii="Arial Narrow" w:hAnsi="Arial Narrow" w:cs="Arial"/>
        </w:rPr>
        <w:t xml:space="preserve"> </w:t>
      </w:r>
    </w:p>
    <w:p w:rsidR="006164A6" w:rsidRPr="004A20C9" w:rsidRDefault="006164A6" w:rsidP="00A31701">
      <w:pPr>
        <w:pStyle w:val="Zkladntext3"/>
        <w:rPr>
          <w:rFonts w:ascii="Arial Narrow" w:eastAsia="Calibri" w:hAnsi="Arial Narrow" w:cs="Arial"/>
          <w:bCs w:val="0"/>
        </w:rPr>
      </w:pPr>
      <w:r w:rsidRPr="004A20C9">
        <w:rPr>
          <w:rFonts w:ascii="Arial Narrow" w:hAnsi="Arial Narrow" w:cs="Arial"/>
        </w:rPr>
        <w:t xml:space="preserve">Nařízení Evropského parlamentu a Rady (ES) č. 1272/2008 </w:t>
      </w:r>
      <w:r w:rsidRPr="004A20C9">
        <w:rPr>
          <w:rFonts w:ascii="Arial Narrow" w:eastAsia="Calibri" w:hAnsi="Arial Narrow" w:cs="Arial"/>
          <w:bCs w:val="0"/>
        </w:rPr>
        <w:t>o klasifikaci, označování a balení látek a směsí</w:t>
      </w:r>
    </w:p>
    <w:p w:rsidR="00130FDA" w:rsidRPr="004A20C9" w:rsidRDefault="00A31701" w:rsidP="00A31701">
      <w:pPr>
        <w:pStyle w:val="Zkladntext3"/>
        <w:rPr>
          <w:rFonts w:ascii="Arial Narrow" w:hAnsi="Arial Narrow" w:cs="Arial"/>
        </w:rPr>
      </w:pPr>
      <w:r w:rsidRPr="004A20C9">
        <w:rPr>
          <w:rFonts w:ascii="Arial Narrow" w:hAnsi="Arial Narrow" w:cs="Arial"/>
        </w:rPr>
        <w:t>Zákon č. 350</w:t>
      </w:r>
      <w:r w:rsidR="00130FDA" w:rsidRPr="004A20C9">
        <w:rPr>
          <w:rFonts w:ascii="Arial Narrow" w:hAnsi="Arial Narrow" w:cs="Arial"/>
        </w:rPr>
        <w:t>/20</w:t>
      </w:r>
      <w:r w:rsidRPr="004A20C9">
        <w:rPr>
          <w:rFonts w:ascii="Arial Narrow" w:hAnsi="Arial Narrow" w:cs="Arial"/>
        </w:rPr>
        <w:t>11</w:t>
      </w:r>
      <w:r w:rsidR="00130FDA" w:rsidRPr="004A20C9">
        <w:rPr>
          <w:rFonts w:ascii="Arial Narrow" w:hAnsi="Arial Narrow" w:cs="Arial"/>
        </w:rPr>
        <w:t xml:space="preserve"> Sb., o chemických látkách a chemických </w:t>
      </w:r>
      <w:r w:rsidRPr="004A20C9">
        <w:rPr>
          <w:rFonts w:ascii="Arial Narrow" w:hAnsi="Arial Narrow" w:cs="Arial"/>
        </w:rPr>
        <w:t>směsích</w:t>
      </w:r>
      <w:r w:rsidR="00130FDA" w:rsidRPr="004A20C9">
        <w:rPr>
          <w:rFonts w:ascii="Arial Narrow" w:hAnsi="Arial Narrow" w:cs="Arial"/>
        </w:rPr>
        <w:t xml:space="preserve"> </w:t>
      </w:r>
    </w:p>
    <w:p w:rsidR="00130FDA" w:rsidRPr="004A20C9" w:rsidRDefault="00130FDA" w:rsidP="00A31701">
      <w:pPr>
        <w:pStyle w:val="Zkladntext"/>
        <w:rPr>
          <w:rFonts w:ascii="Arial Narrow" w:hAnsi="Arial Narrow" w:cs="Arial"/>
          <w:b w:val="0"/>
          <w:bCs/>
          <w:caps w:val="0"/>
        </w:rPr>
      </w:pPr>
      <w:r w:rsidRPr="004A20C9">
        <w:rPr>
          <w:rFonts w:ascii="Arial Narrow" w:hAnsi="Arial Narrow" w:cs="Arial"/>
          <w:b w:val="0"/>
          <w:bCs/>
          <w:caps w:val="0"/>
        </w:rPr>
        <w:t xml:space="preserve">Zákon č. 185/2001 Sb. o odpadech </w:t>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 xml:space="preserve">Zákon č. 477/2001 Sb., o obalech </w:t>
      </w:r>
    </w:p>
    <w:p w:rsidR="00130FDA" w:rsidRPr="004A20C9" w:rsidRDefault="00130FDA" w:rsidP="00A31701">
      <w:pPr>
        <w:jc w:val="both"/>
        <w:rPr>
          <w:rFonts w:ascii="Arial Narrow" w:hAnsi="Arial Narrow" w:cs="Arial"/>
          <w:sz w:val="20"/>
          <w:szCs w:val="20"/>
        </w:rPr>
      </w:pPr>
      <w:r w:rsidRPr="004A20C9">
        <w:rPr>
          <w:rFonts w:ascii="Arial Narrow" w:hAnsi="Arial Narrow" w:cs="Arial"/>
          <w:sz w:val="20"/>
          <w:szCs w:val="20"/>
        </w:rPr>
        <w:t xml:space="preserve">Zákon č. </w:t>
      </w:r>
      <w:r w:rsidR="00A31701" w:rsidRPr="004A20C9">
        <w:rPr>
          <w:rFonts w:ascii="Arial Narrow" w:hAnsi="Arial Narrow" w:cs="Arial"/>
          <w:sz w:val="20"/>
          <w:szCs w:val="20"/>
        </w:rPr>
        <w:t>201</w:t>
      </w:r>
      <w:r w:rsidRPr="004A20C9">
        <w:rPr>
          <w:rFonts w:ascii="Arial Narrow" w:hAnsi="Arial Narrow" w:cs="Arial"/>
          <w:sz w:val="20"/>
          <w:szCs w:val="20"/>
        </w:rPr>
        <w:t>/20</w:t>
      </w:r>
      <w:r w:rsidR="00A31701" w:rsidRPr="004A20C9">
        <w:rPr>
          <w:rFonts w:ascii="Arial Narrow" w:hAnsi="Arial Narrow" w:cs="Arial"/>
          <w:sz w:val="20"/>
          <w:szCs w:val="20"/>
        </w:rPr>
        <w:t>1</w:t>
      </w:r>
      <w:r w:rsidRPr="004A20C9">
        <w:rPr>
          <w:rFonts w:ascii="Arial Narrow" w:hAnsi="Arial Narrow" w:cs="Arial"/>
          <w:sz w:val="20"/>
          <w:szCs w:val="20"/>
        </w:rPr>
        <w:t xml:space="preserve">2 Sb., o ochraně ovzduší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 xml:space="preserve">Zákon č. 254/2001 Sb., o vodách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Zákon č. 258/2000 Sb. o ochraně veřejné</w:t>
      </w:r>
      <w:r w:rsidR="00D36FC9" w:rsidRPr="004A20C9">
        <w:rPr>
          <w:rFonts w:ascii="Arial Narrow" w:hAnsi="Arial Narrow" w:cs="Arial"/>
          <w:bCs/>
          <w:sz w:val="20"/>
          <w:szCs w:val="20"/>
        </w:rPr>
        <w:t>h</w:t>
      </w:r>
      <w:r w:rsidRPr="004A20C9">
        <w:rPr>
          <w:rFonts w:ascii="Arial Narrow" w:hAnsi="Arial Narrow" w:cs="Arial"/>
          <w:bCs/>
          <w:sz w:val="20"/>
          <w:szCs w:val="20"/>
        </w:rPr>
        <w:t>o zdraví</w:t>
      </w:r>
    </w:p>
    <w:p w:rsidR="00130FDA" w:rsidRPr="004A20C9" w:rsidRDefault="00130FDA" w:rsidP="00D36FC9">
      <w:pPr>
        <w:pStyle w:val="Zkladntext2"/>
        <w:rPr>
          <w:rFonts w:ascii="Arial Narrow" w:hAnsi="Arial Narrow" w:cs="Arial"/>
          <w:b w:val="0"/>
        </w:rPr>
      </w:pPr>
      <w:r w:rsidRPr="004A20C9">
        <w:rPr>
          <w:rFonts w:ascii="Arial Narrow" w:hAnsi="Arial Narrow" w:cs="Arial"/>
        </w:rPr>
        <w:t xml:space="preserve">15.2 </w:t>
      </w:r>
      <w:r w:rsidRPr="004A20C9">
        <w:rPr>
          <w:rFonts w:ascii="Arial Narrow" w:hAnsi="Arial Narrow" w:cs="Arial"/>
          <w:u w:val="single"/>
        </w:rPr>
        <w:t>Posouzení chemické bezpečnosti:</w:t>
      </w:r>
      <w:r w:rsidR="00D36FC9" w:rsidRPr="004A20C9">
        <w:rPr>
          <w:rFonts w:ascii="Arial Narrow" w:hAnsi="Arial Narrow" w:cs="Arial"/>
          <w:b w:val="0"/>
        </w:rPr>
        <w:tab/>
      </w:r>
    </w:p>
    <w:p w:rsidR="00F3261F" w:rsidRPr="004A20C9" w:rsidRDefault="00EC4D75" w:rsidP="00DD635E">
      <w:pPr>
        <w:pStyle w:val="Zkladntext2"/>
        <w:rPr>
          <w:rFonts w:ascii="Arial Narrow" w:hAnsi="Arial Narrow" w:cs="Arial"/>
          <w:b w:val="0"/>
        </w:rPr>
      </w:pPr>
      <w:r>
        <w:rPr>
          <w:rFonts w:ascii="Arial Narrow" w:hAnsi="Arial Narrow" w:cs="Arial"/>
          <w:b w:val="0"/>
        </w:rPr>
        <w:t>Pro tento výrobek není požadováno posouzení chemické bezpečnosti</w:t>
      </w:r>
      <w:r w:rsidR="00AA7155" w:rsidRPr="004A20C9">
        <w:rPr>
          <w:rFonts w:ascii="Arial Narrow" w:hAnsi="Arial Narrow" w:cs="Arial"/>
          <w:b w:val="0"/>
        </w:rPr>
        <w:t>.</w:t>
      </w:r>
    </w:p>
    <w:p w:rsidR="00DD635E" w:rsidRPr="004A20C9" w:rsidRDefault="00DD635E" w:rsidP="00DD635E">
      <w:pPr>
        <w:pStyle w:val="Zkladntext2"/>
        <w:rPr>
          <w:rFonts w:ascii="Arial Narrow" w:hAnsi="Arial Narrow" w:cs="Arial"/>
        </w:rPr>
        <w:sectPr w:rsidR="00DD635E" w:rsidRPr="004A20C9">
          <w:type w:val="continuous"/>
          <w:pgSz w:w="11906" w:h="16838" w:code="9"/>
          <w:pgMar w:top="1134" w:right="1247" w:bottom="1134" w:left="1259" w:header="567" w:footer="567" w:gutter="0"/>
          <w:cols w:space="708"/>
          <w:titlePg/>
          <w:docGrid w:linePitch="360"/>
        </w:sectPr>
      </w:pPr>
    </w:p>
    <w:p w:rsidR="00130FDA" w:rsidRPr="004613DD"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sectPr w:rsidR="00130FDA" w:rsidRPr="004613DD">
          <w:type w:val="continuous"/>
          <w:pgSz w:w="11906" w:h="16838" w:code="9"/>
          <w:pgMar w:top="1134" w:right="1247" w:bottom="1134" w:left="1259" w:header="567" w:footer="567" w:gutter="0"/>
          <w:cols w:space="708"/>
          <w:titlePg/>
          <w:docGrid w:linePitch="360"/>
        </w:sect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16.</w:t>
      </w:r>
      <w:r w:rsidRPr="00876BD9">
        <w:rPr>
          <w:rFonts w:ascii="Arial Narrow" w:hAnsi="Arial Narrow" w:cs="Arial"/>
          <w:sz w:val="24"/>
          <w:szCs w:val="24"/>
        </w:rPr>
        <w:tab/>
      </w:r>
      <w:r w:rsidR="00130FDA" w:rsidRPr="00876BD9">
        <w:rPr>
          <w:rFonts w:ascii="Arial Narrow" w:hAnsi="Arial Narrow" w:cs="Arial"/>
          <w:sz w:val="24"/>
          <w:szCs w:val="24"/>
        </w:rPr>
        <w:t>DALŠÍ INFORMACE</w:t>
      </w:r>
      <w:r w:rsidR="00130FDA" w:rsidRPr="00876BD9">
        <w:rPr>
          <w:rFonts w:ascii="Arial Narrow" w:hAnsi="Arial Narrow" w:cs="Arial"/>
          <w:caps/>
          <w:sz w:val="24"/>
          <w:szCs w:val="24"/>
        </w:rPr>
        <w:t>:</w:t>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4C97" w:rsidRPr="00876BD9">
        <w:rPr>
          <w:rFonts w:ascii="Arial Narrow" w:hAnsi="Arial Narrow" w:cs="Arial"/>
          <w:caps/>
          <w:sz w:val="24"/>
          <w:szCs w:val="24"/>
        </w:rPr>
        <w:tab/>
      </w:r>
    </w:p>
    <w:p w:rsidR="00AA7155" w:rsidRPr="004A20C9" w:rsidRDefault="00130FDA" w:rsidP="00D36FC9">
      <w:pPr>
        <w:rPr>
          <w:rFonts w:ascii="Arial Narrow" w:hAnsi="Arial Narrow" w:cs="Arial"/>
          <w:sz w:val="20"/>
          <w:szCs w:val="20"/>
        </w:rPr>
      </w:pPr>
      <w:r w:rsidRPr="004A20C9">
        <w:rPr>
          <w:rFonts w:ascii="Arial Narrow" w:hAnsi="Arial Narrow" w:cs="Arial"/>
          <w:b/>
          <w:sz w:val="20"/>
          <w:szCs w:val="20"/>
        </w:rPr>
        <w:lastRenderedPageBreak/>
        <w:t xml:space="preserve">Úplné znění </w:t>
      </w:r>
      <w:r w:rsidR="0095118B" w:rsidRPr="004A20C9">
        <w:rPr>
          <w:rFonts w:ascii="Arial Narrow" w:hAnsi="Arial Narrow" w:cs="Arial"/>
          <w:b/>
          <w:sz w:val="20"/>
          <w:szCs w:val="20"/>
        </w:rPr>
        <w:t xml:space="preserve">H </w:t>
      </w:r>
      <w:r w:rsidRPr="004A20C9">
        <w:rPr>
          <w:rFonts w:ascii="Arial Narrow" w:hAnsi="Arial Narrow" w:cs="Arial"/>
          <w:b/>
          <w:sz w:val="20"/>
          <w:szCs w:val="20"/>
        </w:rPr>
        <w:t>vět z</w:t>
      </w:r>
      <w:r w:rsidR="00A31701" w:rsidRPr="004A20C9">
        <w:rPr>
          <w:rFonts w:ascii="Arial Narrow" w:hAnsi="Arial Narrow" w:cs="Arial"/>
          <w:b/>
          <w:sz w:val="20"/>
          <w:szCs w:val="20"/>
        </w:rPr>
        <w:t> oddílu 2 a</w:t>
      </w:r>
      <w:r w:rsidRPr="004A20C9">
        <w:rPr>
          <w:rFonts w:ascii="Arial Narrow" w:hAnsi="Arial Narrow" w:cs="Arial"/>
          <w:b/>
          <w:sz w:val="20"/>
          <w:szCs w:val="20"/>
        </w:rPr>
        <w:t xml:space="preserve"> 3:</w:t>
      </w:r>
      <w:r w:rsidRPr="004A20C9">
        <w:rPr>
          <w:rFonts w:ascii="Arial Narrow" w:hAnsi="Arial Narrow" w:cs="Arial"/>
          <w:sz w:val="20"/>
          <w:szCs w:val="20"/>
        </w:rPr>
        <w:tab/>
      </w:r>
    </w:p>
    <w:p w:rsidR="00A20C8A" w:rsidRPr="00A20C8A" w:rsidRDefault="00A20C8A" w:rsidP="00D36FC9">
      <w:pPr>
        <w:rPr>
          <w:rFonts w:ascii="Arial Narrow" w:hAnsi="Arial Narrow" w:cs="Arial"/>
          <w:color w:val="000000"/>
          <w:sz w:val="20"/>
          <w:szCs w:val="20"/>
        </w:rPr>
      </w:pPr>
      <w:r w:rsidRPr="00A20C8A">
        <w:rPr>
          <w:rFonts w:ascii="Arial Narrow" w:hAnsi="Arial Narrow" w:cs="Arial"/>
          <w:color w:val="000000"/>
          <w:sz w:val="20"/>
          <w:szCs w:val="20"/>
        </w:rPr>
        <w:t>H315</w:t>
      </w:r>
      <w:r w:rsidRPr="00A20C8A">
        <w:rPr>
          <w:rFonts w:ascii="Arial Narrow" w:hAnsi="Arial Narrow" w:cs="Arial"/>
          <w:color w:val="000000"/>
          <w:sz w:val="20"/>
          <w:szCs w:val="20"/>
        </w:rPr>
        <w:tab/>
        <w:t>Dráždí kůži</w:t>
      </w:r>
    </w:p>
    <w:p w:rsidR="00A20C8A" w:rsidRPr="00A20C8A" w:rsidRDefault="00A20C8A" w:rsidP="00D36FC9">
      <w:pPr>
        <w:rPr>
          <w:rFonts w:ascii="Arial Narrow" w:hAnsi="Arial Narrow" w:cs="Arial"/>
          <w:color w:val="000000"/>
          <w:sz w:val="20"/>
          <w:szCs w:val="20"/>
        </w:rPr>
      </w:pPr>
      <w:r w:rsidRPr="00A20C8A">
        <w:rPr>
          <w:rFonts w:ascii="Arial Narrow" w:hAnsi="Arial Narrow" w:cs="Arial"/>
          <w:color w:val="000000"/>
          <w:sz w:val="20"/>
          <w:szCs w:val="20"/>
        </w:rPr>
        <w:t>H317</w:t>
      </w:r>
      <w:r w:rsidRPr="00A20C8A">
        <w:rPr>
          <w:rFonts w:ascii="Arial Narrow" w:hAnsi="Arial Narrow" w:cs="Arial"/>
          <w:color w:val="000000"/>
          <w:sz w:val="20"/>
          <w:szCs w:val="20"/>
        </w:rPr>
        <w:tab/>
        <w:t>Může vyvolat alergickou kožní reakci</w:t>
      </w:r>
    </w:p>
    <w:p w:rsidR="00A20C8A" w:rsidRPr="00A20C8A" w:rsidRDefault="00A20C8A" w:rsidP="00D36FC9">
      <w:pPr>
        <w:rPr>
          <w:rFonts w:ascii="Arial Narrow" w:hAnsi="Arial Narrow" w:cs="Arial"/>
          <w:color w:val="000000"/>
          <w:sz w:val="20"/>
          <w:szCs w:val="20"/>
        </w:rPr>
      </w:pPr>
      <w:r w:rsidRPr="00A20C8A">
        <w:rPr>
          <w:rFonts w:ascii="Arial Narrow" w:hAnsi="Arial Narrow" w:cs="Arial"/>
          <w:color w:val="000000"/>
          <w:sz w:val="20"/>
          <w:szCs w:val="20"/>
        </w:rPr>
        <w:t>H319</w:t>
      </w:r>
      <w:r w:rsidRPr="00A20C8A">
        <w:rPr>
          <w:rFonts w:ascii="Arial Narrow" w:hAnsi="Arial Narrow" w:cs="Arial"/>
          <w:color w:val="000000"/>
          <w:sz w:val="20"/>
          <w:szCs w:val="20"/>
        </w:rPr>
        <w:tab/>
        <w:t>Způsobuje vážné podráždění očí</w:t>
      </w:r>
    </w:p>
    <w:p w:rsidR="00A20C8A" w:rsidRPr="00A20C8A" w:rsidRDefault="00EC4D75" w:rsidP="00D36FC9">
      <w:pPr>
        <w:rPr>
          <w:rFonts w:ascii="Arial Narrow" w:hAnsi="Arial Narrow" w:cs="Arial"/>
          <w:color w:val="000000"/>
          <w:sz w:val="20"/>
          <w:szCs w:val="20"/>
        </w:rPr>
      </w:pPr>
      <w:r w:rsidRPr="00A20C8A">
        <w:rPr>
          <w:rFonts w:ascii="Arial Narrow" w:hAnsi="Arial Narrow" w:cs="Arial"/>
          <w:color w:val="000000"/>
          <w:sz w:val="20"/>
          <w:szCs w:val="20"/>
        </w:rPr>
        <w:t>H33</w:t>
      </w:r>
      <w:r w:rsidR="00A20C8A" w:rsidRPr="00A20C8A">
        <w:rPr>
          <w:rFonts w:ascii="Arial Narrow" w:hAnsi="Arial Narrow" w:cs="Arial"/>
          <w:color w:val="000000"/>
          <w:sz w:val="20"/>
          <w:szCs w:val="20"/>
        </w:rPr>
        <w:t>5</w:t>
      </w:r>
      <w:r w:rsidR="00A20C8A" w:rsidRPr="00A20C8A">
        <w:rPr>
          <w:rFonts w:ascii="Arial Narrow" w:hAnsi="Arial Narrow" w:cs="Arial"/>
          <w:color w:val="000000"/>
          <w:sz w:val="20"/>
          <w:szCs w:val="20"/>
        </w:rPr>
        <w:tab/>
        <w:t>Může způsobit podráždění dýchacích cest</w:t>
      </w:r>
    </w:p>
    <w:p w:rsidR="00A31701" w:rsidRPr="004A20C9" w:rsidRDefault="00130FDA" w:rsidP="00636D7E">
      <w:pPr>
        <w:pStyle w:val="Zkladntext3"/>
        <w:ind w:left="993" w:hanging="993"/>
        <w:rPr>
          <w:rFonts w:ascii="Arial Narrow" w:hAnsi="Arial Narrow" w:cs="Arial"/>
          <w:b/>
        </w:rPr>
      </w:pPr>
      <w:r w:rsidRPr="004A20C9">
        <w:rPr>
          <w:rFonts w:ascii="Arial Narrow" w:hAnsi="Arial Narrow" w:cs="Arial"/>
          <w:b/>
        </w:rPr>
        <w:t>Bezpečnost práce:</w:t>
      </w:r>
      <w:r w:rsidR="000F5D79" w:rsidRPr="004A20C9">
        <w:rPr>
          <w:rFonts w:ascii="Arial Narrow" w:hAnsi="Arial Narrow" w:cs="Arial"/>
          <w:b/>
        </w:rPr>
        <w:tab/>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Pracovníci nakládající s tímto výrobkem, by měli být ve smyslu relevantních ustanovení § 101 – 108 zákona č. 262/2006 Sb. (zákoník práce) a § 44 zákona č. 258/2000 Sb. (zákon o ochraně veřejného zdraví) seznámeni s možnými nebezpečnými vlastnostmi tohoto výrobku.</w:t>
      </w:r>
    </w:p>
    <w:p w:rsidR="00130FDA" w:rsidRPr="004A20C9" w:rsidRDefault="00130FDA" w:rsidP="00A31701">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130FDA" w:rsidP="00A31701">
      <w:pPr>
        <w:jc w:val="both"/>
        <w:rPr>
          <w:rFonts w:ascii="Arial Narrow" w:hAnsi="Arial Narrow" w:cs="Arial"/>
          <w:b/>
          <w:bCs/>
          <w:sz w:val="20"/>
          <w:szCs w:val="20"/>
        </w:rPr>
      </w:pPr>
      <w:r w:rsidRPr="004A20C9">
        <w:rPr>
          <w:rFonts w:ascii="Arial Narrow" w:hAnsi="Arial Narrow" w:cs="Arial"/>
          <w:b/>
          <w:bCs/>
          <w:sz w:val="20"/>
          <w:szCs w:val="20"/>
        </w:rPr>
        <w:lastRenderedPageBreak/>
        <w:t>Revize:</w:t>
      </w:r>
    </w:p>
    <w:p w:rsidR="004B0B2D" w:rsidRPr="004A20C9" w:rsidRDefault="004B0B2D" w:rsidP="004B0B2D">
      <w:pPr>
        <w:pStyle w:val="Zkladntext3"/>
        <w:rPr>
          <w:rFonts w:ascii="Arial Narrow" w:hAnsi="Arial Narrow" w:cs="Arial"/>
        </w:rPr>
      </w:pPr>
      <w:r w:rsidRPr="004A20C9">
        <w:rPr>
          <w:rFonts w:ascii="Arial Narrow" w:hAnsi="Arial Narrow" w:cs="Arial"/>
          <w:bCs w:val="0"/>
        </w:rPr>
        <w:t>Pokud byl tento bezpečnostní list přepracován v souladu s požadavky přílohy č. II nařízení Evropského parlamentu a Rady (ES) č. 1907/2006, novelizovaného nařízením Evropského parlamentu a Rady (ES) č. 453/2010, formální změny se týkají všech kapitol, konkrétní doplněné nebo změněné oddíly jsou označeny hvězdičkou „*“.</w:t>
      </w:r>
      <w:r w:rsidR="00AA7155" w:rsidRPr="004A20C9">
        <w:rPr>
          <w:rFonts w:ascii="Arial Narrow" w:hAnsi="Arial Narrow" w:cs="Arial"/>
          <w:bCs w:val="0"/>
        </w:rPr>
        <w:t xml:space="preserve"> Údaje o revizi jsou uvedeny v záhlaví dokumentu.</w:t>
      </w:r>
      <w:r w:rsidR="00EC4D75">
        <w:rPr>
          <w:rFonts w:ascii="Arial Narrow" w:hAnsi="Arial Narrow" w:cs="Arial"/>
          <w:bCs w:val="0"/>
        </w:rPr>
        <w:t xml:space="preserve"> </w:t>
      </w:r>
      <w:r w:rsidRPr="004A20C9">
        <w:rPr>
          <w:rFonts w:ascii="Arial Narrow" w:hAnsi="Arial Narrow" w:cs="Arial"/>
        </w:rPr>
        <w:t>Při sestavování tohoto bezpečnostního listu byly použity následující prameny: informace výrobce, údaje z literatury a platné legislativní předpisy ČR a relevantní předpisy ES.</w:t>
      </w:r>
    </w:p>
    <w:p w:rsidR="000F5D79" w:rsidRPr="004A20C9" w:rsidRDefault="000F5D79">
      <w:pPr>
        <w:pStyle w:val="Zkladntext3"/>
        <w:rPr>
          <w:rFonts w:ascii="Arial Narrow" w:hAnsi="Arial Narrow" w:cs="Arial"/>
        </w:rPr>
        <w:sectPr w:rsidR="000F5D79" w:rsidRPr="004A20C9">
          <w:type w:val="continuous"/>
          <w:pgSz w:w="11906" w:h="16838" w:code="9"/>
          <w:pgMar w:top="1134" w:right="1247" w:bottom="1134" w:left="1259" w:header="567" w:footer="567" w:gutter="0"/>
          <w:cols w:space="708"/>
          <w:titlePg/>
          <w:docGrid w:linePitch="360"/>
        </w:sectPr>
      </w:pPr>
    </w:p>
    <w:p w:rsidR="004613DD" w:rsidRPr="004A20C9" w:rsidRDefault="004613DD">
      <w:pPr>
        <w:pStyle w:val="Zkladntext3"/>
        <w:rPr>
          <w:rFonts w:ascii="Arial Narrow" w:hAnsi="Arial Narrow" w:cs="Arial"/>
        </w:rPr>
      </w:pPr>
      <w:r w:rsidRPr="004A20C9">
        <w:rPr>
          <w:rFonts w:ascii="Arial Narrow" w:hAnsi="Arial Narrow" w:cs="Arial"/>
        </w:rPr>
        <w:lastRenderedPageBreak/>
        <w:t>Předchozí verze bezpečnostního listu:</w:t>
      </w:r>
      <w:r w:rsidRPr="004A20C9">
        <w:rPr>
          <w:rFonts w:ascii="Arial Narrow" w:hAnsi="Arial Narrow" w:cs="Arial"/>
        </w:rPr>
        <w:tab/>
      </w:r>
      <w:r w:rsidRPr="004A20C9">
        <w:rPr>
          <w:rFonts w:ascii="Arial Narrow" w:hAnsi="Arial Narrow" w:cs="Arial"/>
        </w:rPr>
        <w:tab/>
      </w:r>
      <w:r w:rsidR="00A20C8A">
        <w:rPr>
          <w:rFonts w:ascii="Arial Narrow" w:hAnsi="Arial Narrow" w:cs="Arial"/>
        </w:rPr>
        <w:t>3</w:t>
      </w:r>
      <w:r w:rsidRPr="004A20C9">
        <w:rPr>
          <w:rFonts w:ascii="Arial Narrow" w:hAnsi="Arial Narrow" w:cs="Arial"/>
        </w:rPr>
        <w:t>.</w:t>
      </w:r>
      <w:r w:rsidR="00EA6A8A" w:rsidRPr="004A20C9">
        <w:rPr>
          <w:rFonts w:ascii="Arial Narrow" w:hAnsi="Arial Narrow" w:cs="Arial"/>
        </w:rPr>
        <w:t xml:space="preserve"> </w:t>
      </w:r>
      <w:r w:rsidR="00A20C8A">
        <w:rPr>
          <w:rFonts w:ascii="Arial Narrow" w:hAnsi="Arial Narrow" w:cs="Arial"/>
        </w:rPr>
        <w:t>5</w:t>
      </w:r>
      <w:r w:rsidRPr="004A20C9">
        <w:rPr>
          <w:rFonts w:ascii="Arial Narrow" w:hAnsi="Arial Narrow" w:cs="Arial"/>
        </w:rPr>
        <w:t>.</w:t>
      </w:r>
      <w:r w:rsidR="00EA6A8A" w:rsidRPr="004A20C9">
        <w:rPr>
          <w:rFonts w:ascii="Arial Narrow" w:hAnsi="Arial Narrow" w:cs="Arial"/>
        </w:rPr>
        <w:t xml:space="preserve"> </w:t>
      </w:r>
      <w:r w:rsidRPr="004A20C9">
        <w:rPr>
          <w:rFonts w:ascii="Arial Narrow" w:hAnsi="Arial Narrow" w:cs="Arial"/>
        </w:rPr>
        <w:t xml:space="preserve">2013, verze </w:t>
      </w:r>
      <w:r w:rsidR="00A20C8A">
        <w:rPr>
          <w:rFonts w:ascii="Arial Narrow" w:hAnsi="Arial Narrow" w:cs="Arial"/>
        </w:rPr>
        <w:t>1</w:t>
      </w:r>
      <w:r w:rsidRPr="004A20C9">
        <w:rPr>
          <w:rFonts w:ascii="Arial Narrow" w:hAnsi="Arial Narrow" w:cs="Arial"/>
        </w:rPr>
        <w:t>.0</w:t>
      </w:r>
      <w:r w:rsidR="00A20C8A">
        <w:rPr>
          <w:rFonts w:ascii="Arial Narrow" w:hAnsi="Arial Narrow" w:cs="Arial"/>
        </w:rPr>
        <w:t>0</w:t>
      </w:r>
    </w:p>
    <w:p w:rsidR="00130FDA" w:rsidRPr="004A20C9" w:rsidRDefault="00130FDA">
      <w:pPr>
        <w:pStyle w:val="Zkladntext2"/>
        <w:rPr>
          <w:rFonts w:ascii="Arial Narrow" w:hAnsi="Arial Narrow" w:cs="Arial"/>
          <w:bCs/>
        </w:rPr>
      </w:pPr>
      <w:r w:rsidRPr="004A20C9">
        <w:rPr>
          <w:rFonts w:ascii="Arial Narrow" w:hAnsi="Arial Narrow" w:cs="Arial"/>
          <w:bCs/>
        </w:rPr>
        <w:t xml:space="preserve">Poznámka: </w:t>
      </w:r>
    </w:p>
    <w:p w:rsidR="00D36FC9" w:rsidRPr="004A20C9" w:rsidRDefault="00130FDA">
      <w:pPr>
        <w:jc w:val="both"/>
        <w:rPr>
          <w:rFonts w:ascii="Arial Narrow" w:hAnsi="Arial Narrow" w:cs="Arial"/>
          <w:b/>
          <w:sz w:val="20"/>
          <w:szCs w:val="20"/>
        </w:rPr>
      </w:pPr>
      <w:r w:rsidRPr="004A20C9">
        <w:rPr>
          <w:rFonts w:ascii="Arial Narrow" w:hAnsi="Arial Narrow" w:cs="Arial"/>
          <w:b/>
          <w:bCs/>
          <w:sz w:val="20"/>
          <w:szCs w:val="20"/>
        </w:rPr>
        <w:t xml:space="preserve">Informace, obsažené v tomto dokumentu, jsou </w:t>
      </w:r>
      <w:r w:rsidR="00A31701" w:rsidRPr="004A20C9">
        <w:rPr>
          <w:rFonts w:ascii="Arial Narrow" w:hAnsi="Arial Narrow" w:cs="Arial"/>
          <w:b/>
          <w:bCs/>
          <w:sz w:val="20"/>
          <w:szCs w:val="20"/>
        </w:rPr>
        <w:t>podle naš</w:t>
      </w:r>
      <w:r w:rsidR="00206160" w:rsidRPr="004A20C9">
        <w:rPr>
          <w:rFonts w:ascii="Arial Narrow" w:hAnsi="Arial Narrow" w:cs="Arial"/>
          <w:b/>
          <w:bCs/>
          <w:sz w:val="20"/>
          <w:szCs w:val="20"/>
        </w:rPr>
        <w:t>ich nejlepších znalostí správné (</w:t>
      </w:r>
      <w:r w:rsidR="00A31701" w:rsidRPr="004A20C9">
        <w:rPr>
          <w:rFonts w:ascii="Arial Narrow" w:hAnsi="Arial Narrow" w:cs="Arial"/>
          <w:b/>
          <w:bCs/>
          <w:sz w:val="20"/>
          <w:szCs w:val="20"/>
        </w:rPr>
        <w:t>vztaženo ke dni vydání dokumentu</w:t>
      </w:r>
      <w:r w:rsidR="00206160" w:rsidRPr="004A20C9">
        <w:rPr>
          <w:rFonts w:ascii="Arial Narrow" w:hAnsi="Arial Narrow" w:cs="Arial"/>
          <w:b/>
          <w:bCs/>
          <w:sz w:val="20"/>
          <w:szCs w:val="20"/>
        </w:rPr>
        <w:t>)</w:t>
      </w:r>
      <w:r w:rsidR="00A31701" w:rsidRPr="004A20C9">
        <w:rPr>
          <w:rFonts w:ascii="Arial Narrow" w:hAnsi="Arial Narrow" w:cs="Arial"/>
          <w:b/>
          <w:bCs/>
          <w:sz w:val="20"/>
          <w:szCs w:val="20"/>
        </w:rPr>
        <w:t>. Tyto informace slouží jako návod pro bezpečné nakládání, použití, zpracování, skladování, přepravu a odstraňování a n</w:t>
      </w:r>
      <w:r w:rsidRPr="004A20C9">
        <w:rPr>
          <w:rFonts w:ascii="Arial Narrow" w:hAnsi="Arial Narrow" w:cs="Arial"/>
          <w:b/>
          <w:bCs/>
          <w:sz w:val="20"/>
          <w:szCs w:val="20"/>
        </w:rPr>
        <w:t xml:space="preserve">epředstavují žádnou záruku jakýchkoliv specifických vlastností výrobku nebo </w:t>
      </w:r>
      <w:r w:rsidR="00206160" w:rsidRPr="004A20C9">
        <w:rPr>
          <w:rFonts w:ascii="Arial Narrow" w:hAnsi="Arial Narrow" w:cs="Arial"/>
          <w:b/>
          <w:bCs/>
          <w:sz w:val="20"/>
          <w:szCs w:val="20"/>
        </w:rPr>
        <w:t>jakékoliv záruky</w:t>
      </w:r>
      <w:r w:rsidR="00A20696" w:rsidRPr="004A20C9">
        <w:rPr>
          <w:rFonts w:ascii="Arial Narrow" w:hAnsi="Arial Narrow" w:cs="Arial"/>
          <w:b/>
          <w:bCs/>
          <w:sz w:val="20"/>
          <w:szCs w:val="20"/>
        </w:rPr>
        <w:t xml:space="preserve"> či garance odpovědnosti</w:t>
      </w:r>
      <w:r w:rsidR="00C27C83" w:rsidRPr="004A20C9">
        <w:rPr>
          <w:rFonts w:ascii="Arial Narrow" w:hAnsi="Arial Narrow" w:cs="Arial"/>
          <w:b/>
          <w:bCs/>
          <w:sz w:val="20"/>
          <w:szCs w:val="20"/>
        </w:rPr>
        <w:t>.</w:t>
      </w:r>
      <w:r w:rsidR="00206160" w:rsidRPr="004A20C9">
        <w:rPr>
          <w:rFonts w:ascii="Arial Narrow" w:hAnsi="Arial Narrow" w:cs="Arial"/>
          <w:b/>
          <w:bCs/>
          <w:sz w:val="20"/>
          <w:szCs w:val="20"/>
        </w:rPr>
        <w:t xml:space="preserve"> Informace se vztahují pouze k danému výrobku a nemohou být považovány za správné pro výrobek kombinovaný s jiným materiálem nebo použitý pro jinou aplikaci, odlišnou od zde uvedených doporučení.</w:t>
      </w:r>
      <w:r w:rsidR="00A20696" w:rsidRPr="004A20C9">
        <w:rPr>
          <w:rFonts w:ascii="Arial Narrow" w:hAnsi="Arial Narrow" w:cs="Arial"/>
          <w:b/>
          <w:bCs/>
          <w:sz w:val="20"/>
          <w:szCs w:val="20"/>
        </w:rPr>
        <w:t xml:space="preserve"> </w:t>
      </w:r>
      <w:r w:rsidR="00A20696" w:rsidRPr="004A20C9">
        <w:rPr>
          <w:rFonts w:ascii="Arial Narrow" w:hAnsi="Arial Narrow" w:cs="Arial"/>
          <w:b/>
          <w:sz w:val="20"/>
          <w:szCs w:val="20"/>
        </w:rPr>
        <w:t>Výše uvedené informace v žádném případě nenahrazují provedení vlastních ověřovacích testů a zkoušek uživatelem pro konkrétní jeho aplikace.</w:t>
      </w:r>
      <w:r w:rsidR="00AA7155" w:rsidRPr="004A20C9">
        <w:rPr>
          <w:rFonts w:ascii="Arial Narrow" w:hAnsi="Arial Narrow" w:cs="Arial"/>
          <w:b/>
          <w:sz w:val="20"/>
          <w:szCs w:val="20"/>
        </w:rPr>
        <w:t xml:space="preserve"> Uživatel přijímá veškerou odpovědnost za splnění všech zákonných požadavků, vztahujících se k nakládání s tímto výrobkem samotným nebo v kombinaci s jinými materiály. </w:t>
      </w:r>
    </w:p>
    <w:p w:rsidR="00AA7155" w:rsidRPr="004A20C9" w:rsidRDefault="00AA7155">
      <w:pPr>
        <w:jc w:val="both"/>
        <w:rPr>
          <w:rFonts w:ascii="Arial Narrow" w:hAnsi="Arial Narrow" w:cs="Arial"/>
          <w:b/>
          <w:sz w:val="20"/>
          <w:szCs w:val="20"/>
        </w:rPr>
        <w:sectPr w:rsidR="00AA7155" w:rsidRPr="004A20C9">
          <w:type w:val="continuous"/>
          <w:pgSz w:w="11906" w:h="16838" w:code="9"/>
          <w:pgMar w:top="1134" w:right="1247" w:bottom="1134" w:left="1259" w:header="567" w:footer="567" w:gutter="0"/>
          <w:cols w:space="708"/>
          <w:titlePg/>
          <w:docGrid w:linePitch="360"/>
        </w:sectPr>
      </w:pPr>
    </w:p>
    <w:p w:rsidR="00130FDA" w:rsidRPr="004A20C9" w:rsidRDefault="00130FDA">
      <w:pPr>
        <w:rPr>
          <w:rFonts w:ascii="Arial Narrow" w:hAnsi="Arial Narrow" w:cs="Arial"/>
          <w:sz w:val="20"/>
          <w:szCs w:val="20"/>
        </w:rPr>
      </w:pPr>
    </w:p>
    <w:sectPr w:rsidR="00130FDA" w:rsidRPr="004A20C9" w:rsidSect="006468DD">
      <w:type w:val="continuous"/>
      <w:pgSz w:w="11906" w:h="16838" w:code="9"/>
      <w:pgMar w:top="1134" w:right="1247" w:bottom="1134" w:left="12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99" w:rsidRDefault="00891A99">
      <w:r>
        <w:separator/>
      </w:r>
    </w:p>
  </w:endnote>
  <w:endnote w:type="continuationSeparator" w:id="0">
    <w:p w:rsidR="00891A99" w:rsidRDefault="0089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FA" w:rsidRDefault="00106F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60744D" w:rsidRDefault="0060744D" w:rsidP="00581FE8">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106FFA">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60744D" w:rsidRPr="0060744D" w:rsidRDefault="0060744D" w:rsidP="0060744D">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81FE8" w:rsidRDefault="0060744D" w:rsidP="00581FE8">
    <w:pPr>
      <w:autoSpaceDE w:val="0"/>
      <w:autoSpaceDN w:val="0"/>
      <w:rPr>
        <w:rFonts w:asciiTheme="minorHAnsi" w:hAnsiTheme="minorHAnsi"/>
        <w:sz w:val="16"/>
        <w:szCs w:val="16"/>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50514B" w:rsidRPr="0084118A">
      <w:rPr>
        <w:rFonts w:asciiTheme="minorHAnsi" w:hAnsiTheme="minorHAnsi" w:cs="Arial"/>
        <w:sz w:val="16"/>
        <w:szCs w:val="16"/>
      </w:rPr>
      <w:fldChar w:fldCharType="begin"/>
    </w:r>
    <w:r w:rsidR="00581FE8" w:rsidRPr="0084118A">
      <w:rPr>
        <w:rFonts w:asciiTheme="minorHAnsi" w:hAnsiTheme="minorHAnsi" w:cs="Arial"/>
        <w:sz w:val="16"/>
        <w:szCs w:val="16"/>
      </w:rPr>
      <w:instrText xml:space="preserve"> PAGE   \* MERGEFORMAT </w:instrText>
    </w:r>
    <w:r w:rsidR="0050514B" w:rsidRPr="0084118A">
      <w:rPr>
        <w:rFonts w:asciiTheme="minorHAnsi" w:hAnsiTheme="minorHAnsi" w:cs="Arial"/>
        <w:sz w:val="16"/>
        <w:szCs w:val="16"/>
      </w:rPr>
      <w:fldChar w:fldCharType="separate"/>
    </w:r>
    <w:r w:rsidR="006C4A3D">
      <w:rPr>
        <w:rFonts w:asciiTheme="minorHAnsi" w:hAnsiTheme="minorHAnsi" w:cs="Arial"/>
        <w:noProof/>
        <w:sz w:val="16"/>
        <w:szCs w:val="16"/>
      </w:rPr>
      <w:t>2</w:t>
    </w:r>
    <w:r w:rsidR="0050514B" w:rsidRPr="0084118A">
      <w:rPr>
        <w:rFonts w:asciiTheme="minorHAnsi" w:hAnsiTheme="minorHAnsi" w:cs="Arial"/>
        <w:sz w:val="16"/>
        <w:szCs w:val="16"/>
      </w:rPr>
      <w:fldChar w:fldCharType="end"/>
    </w:r>
    <w:r w:rsidR="00581FE8" w:rsidRPr="0084118A">
      <w:rPr>
        <w:rFonts w:asciiTheme="minorHAnsi" w:hAnsiTheme="minorHAnsi" w:cs="Arial"/>
        <w:sz w:val="16"/>
        <w:szCs w:val="16"/>
      </w:rPr>
      <w:t xml:space="preserve"> / </w:t>
    </w:r>
    <w:r w:rsidR="0050514B" w:rsidRPr="0084118A">
      <w:rPr>
        <w:rStyle w:val="slostrnky"/>
        <w:rFonts w:asciiTheme="minorHAnsi" w:hAnsiTheme="minorHAnsi" w:cs="Arial"/>
        <w:sz w:val="16"/>
        <w:szCs w:val="16"/>
      </w:rPr>
      <w:fldChar w:fldCharType="begin"/>
    </w:r>
    <w:r w:rsidR="00581FE8" w:rsidRPr="0084118A">
      <w:rPr>
        <w:rStyle w:val="slostrnky"/>
        <w:rFonts w:asciiTheme="minorHAnsi" w:hAnsiTheme="minorHAnsi" w:cs="Arial"/>
        <w:sz w:val="16"/>
        <w:szCs w:val="16"/>
      </w:rPr>
      <w:instrText xml:space="preserve"> NUMPAGES </w:instrText>
    </w:r>
    <w:r w:rsidR="0050514B" w:rsidRPr="0084118A">
      <w:rPr>
        <w:rStyle w:val="slostrnky"/>
        <w:rFonts w:asciiTheme="minorHAnsi" w:hAnsiTheme="minorHAnsi" w:cs="Arial"/>
        <w:sz w:val="16"/>
        <w:szCs w:val="16"/>
      </w:rPr>
      <w:fldChar w:fldCharType="separate"/>
    </w:r>
    <w:r w:rsidR="006C4A3D">
      <w:rPr>
        <w:rStyle w:val="slostrnky"/>
        <w:rFonts w:asciiTheme="minorHAnsi" w:hAnsiTheme="minorHAnsi" w:cs="Arial"/>
        <w:noProof/>
        <w:sz w:val="16"/>
        <w:szCs w:val="16"/>
      </w:rPr>
      <w:t>5</w:t>
    </w:r>
    <w:r w:rsidR="0050514B"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00581FE8" w:rsidRPr="002A7E48">
        <w:rPr>
          <w:rStyle w:val="Hypertextovodkaz"/>
          <w:rFonts w:ascii="Arial Narrow" w:hAnsi="Arial Narrow"/>
          <w:sz w:val="18"/>
          <w:szCs w:val="18"/>
        </w:rPr>
        <w:t>www.bioprospect.cz</w:t>
      </w:r>
    </w:hyperlink>
  </w:p>
  <w:p w:rsidR="0060744D" w:rsidRPr="00581FE8" w:rsidRDefault="0060744D" w:rsidP="00581FE8">
    <w:pPr>
      <w:autoSpaceDE w:val="0"/>
      <w:autoSpaceDN w:val="0"/>
      <w:rPr>
        <w:rFonts w:ascii="Arial Narrow" w:hAnsi="Arial Narrow" w:cs="Arial"/>
        <w:sz w:val="18"/>
        <w:szCs w:val="18"/>
      </w:rPr>
    </w:pPr>
    <w:r w:rsidRPr="0084118A">
      <w:rPr>
        <w:rFonts w:asciiTheme="minorHAnsi" w:hAnsiTheme="minorHAnsi"/>
        <w:sz w:val="16"/>
        <w:szCs w:val="16"/>
      </w:rPr>
      <w:tab/>
    </w:r>
    <w:r w:rsidRPr="0084118A">
      <w:rPr>
        <w:rFonts w:asciiTheme="minorHAnsi" w:hAnsiTheme="minorHAns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4118A" w:rsidRDefault="0060744D" w:rsidP="00D250A7">
    <w:pPr>
      <w:pStyle w:val="Zpat"/>
      <w:pBdr>
        <w:top w:val="single" w:sz="4" w:space="1" w:color="auto"/>
      </w:pBdr>
      <w:jc w:val="both"/>
      <w:rPr>
        <w:rFonts w:asciiTheme="minorHAnsi" w:hAnsiTheme="minorHAnsi" w:cs="Arial"/>
        <w:b/>
        <w:sz w:val="16"/>
        <w:szCs w:val="16"/>
      </w:rPr>
    </w:pPr>
    <w:r w:rsidRPr="0084118A">
      <w:rPr>
        <w:rFonts w:asciiTheme="minorHAnsi" w:hAnsiTheme="minorHAnsi" w:cs="Arial"/>
        <w:b/>
        <w:sz w:val="16"/>
        <w:szCs w:val="16"/>
      </w:rPr>
      <w:t>Elematec Czech s.r.o.</w:t>
    </w:r>
  </w:p>
  <w:p w:rsidR="0060744D" w:rsidRPr="004613DD" w:rsidRDefault="0060744D" w:rsidP="00C8743F">
    <w:pPr>
      <w:autoSpaceDE w:val="0"/>
      <w:autoSpaceDN w:val="0"/>
      <w:rPr>
        <w:rFonts w:asciiTheme="minorHAnsi" w:hAnsiTheme="minorHAnsi" w:cs="Arial"/>
        <w:sz w:val="16"/>
        <w:szCs w:val="16"/>
      </w:rPr>
    </w:pPr>
    <w:r w:rsidRPr="004613DD">
      <w:rPr>
        <w:rFonts w:asciiTheme="minorHAnsi" w:hAnsiTheme="minorHAnsi"/>
        <w:sz w:val="16"/>
        <w:szCs w:val="16"/>
        <w:lang w:eastAsia="ja-JP"/>
      </w:rPr>
      <w:t>Stroupežnického 3191/17</w:t>
    </w:r>
    <w:r w:rsidRPr="004613DD">
      <w:rPr>
        <w:rFonts w:asciiTheme="minorHAnsi" w:hAnsiTheme="minorHAnsi" w:cs="Arial"/>
        <w:sz w:val="16"/>
        <w:szCs w:val="16"/>
      </w:rPr>
      <w:t>, 150 00 Praha 5 - Smíchov Tel : +420 225 067 950; fax: +420 225 057 951</w:t>
    </w:r>
  </w:p>
  <w:p w:rsidR="0060744D" w:rsidRPr="0084118A" w:rsidRDefault="00891A99" w:rsidP="00D250A7">
    <w:pPr>
      <w:autoSpaceDE w:val="0"/>
      <w:autoSpaceDN w:val="0"/>
      <w:jc w:val="both"/>
      <w:rPr>
        <w:rFonts w:asciiTheme="minorHAnsi" w:hAnsiTheme="minorHAnsi" w:cs="Arial"/>
        <w:sz w:val="16"/>
        <w:szCs w:val="16"/>
      </w:rPr>
    </w:pPr>
    <w:hyperlink r:id="rId1" w:history="1">
      <w:r w:rsidR="0060744D" w:rsidRPr="0084118A">
        <w:rPr>
          <w:rStyle w:val="Hypertextovodkaz"/>
          <w:rFonts w:asciiTheme="minorHAnsi" w:hAnsiTheme="minorHAnsi" w:cs="Arial"/>
          <w:sz w:val="16"/>
          <w:szCs w:val="16"/>
        </w:rPr>
        <w:t>www.elematec.com</w:t>
      </w:r>
    </w:hyperlink>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50514B" w:rsidRPr="0084118A">
      <w:rPr>
        <w:rFonts w:asciiTheme="minorHAnsi" w:hAnsiTheme="minorHAnsi" w:cs="Arial"/>
        <w:sz w:val="16"/>
        <w:szCs w:val="16"/>
      </w:rPr>
      <w:fldChar w:fldCharType="begin"/>
    </w:r>
    <w:r w:rsidR="0060744D" w:rsidRPr="0084118A">
      <w:rPr>
        <w:rFonts w:asciiTheme="minorHAnsi" w:hAnsiTheme="minorHAnsi" w:cs="Arial"/>
        <w:sz w:val="16"/>
        <w:szCs w:val="16"/>
      </w:rPr>
      <w:instrText xml:space="preserve"> PAGE   \* MERGEFORMAT </w:instrText>
    </w:r>
    <w:r w:rsidR="0050514B" w:rsidRPr="0084118A">
      <w:rPr>
        <w:rFonts w:asciiTheme="minorHAnsi" w:hAnsiTheme="minorHAnsi" w:cs="Arial"/>
        <w:sz w:val="16"/>
        <w:szCs w:val="16"/>
      </w:rPr>
      <w:fldChar w:fldCharType="separate"/>
    </w:r>
    <w:r w:rsidR="00106FFA">
      <w:rPr>
        <w:rFonts w:asciiTheme="minorHAnsi" w:hAnsiTheme="minorHAnsi" w:cs="Arial"/>
        <w:noProof/>
        <w:sz w:val="16"/>
        <w:szCs w:val="16"/>
      </w:rPr>
      <w:t>3</w:t>
    </w:r>
    <w:r w:rsidR="0050514B" w:rsidRPr="0084118A">
      <w:rPr>
        <w:rFonts w:asciiTheme="minorHAnsi" w:hAnsiTheme="minorHAnsi" w:cs="Arial"/>
        <w:sz w:val="16"/>
        <w:szCs w:val="16"/>
      </w:rPr>
      <w:fldChar w:fldCharType="end"/>
    </w:r>
    <w:r w:rsidR="0060744D" w:rsidRPr="0084118A">
      <w:rPr>
        <w:rFonts w:asciiTheme="minorHAnsi" w:hAnsiTheme="minorHAnsi" w:cs="Arial"/>
        <w:sz w:val="16"/>
        <w:szCs w:val="16"/>
      </w:rPr>
      <w:t xml:space="preserve"> / </w:t>
    </w:r>
    <w:r w:rsidR="0050514B" w:rsidRPr="0084118A">
      <w:rPr>
        <w:rStyle w:val="slostrnky"/>
        <w:rFonts w:asciiTheme="minorHAnsi" w:hAnsiTheme="minorHAnsi" w:cs="Arial"/>
        <w:sz w:val="16"/>
        <w:szCs w:val="16"/>
      </w:rPr>
      <w:fldChar w:fldCharType="begin"/>
    </w:r>
    <w:r w:rsidR="0060744D" w:rsidRPr="0084118A">
      <w:rPr>
        <w:rStyle w:val="slostrnky"/>
        <w:rFonts w:asciiTheme="minorHAnsi" w:hAnsiTheme="minorHAnsi" w:cs="Arial"/>
        <w:sz w:val="16"/>
        <w:szCs w:val="16"/>
      </w:rPr>
      <w:instrText xml:space="preserve"> NUMPAGES </w:instrText>
    </w:r>
    <w:r w:rsidR="0050514B" w:rsidRPr="0084118A">
      <w:rPr>
        <w:rStyle w:val="slostrnky"/>
        <w:rFonts w:asciiTheme="minorHAnsi" w:hAnsiTheme="minorHAnsi" w:cs="Arial"/>
        <w:sz w:val="16"/>
        <w:szCs w:val="16"/>
      </w:rPr>
      <w:fldChar w:fldCharType="separate"/>
    </w:r>
    <w:r w:rsidR="007E7B7B">
      <w:rPr>
        <w:rStyle w:val="slostrnky"/>
        <w:rFonts w:asciiTheme="minorHAnsi" w:hAnsiTheme="minorHAnsi" w:cs="Arial"/>
        <w:noProof/>
        <w:sz w:val="16"/>
        <w:szCs w:val="16"/>
      </w:rPr>
      <w:t>5</w:t>
    </w:r>
    <w:r w:rsidR="0050514B" w:rsidRPr="0084118A">
      <w:rPr>
        <w:rStyle w:val="slostrnky"/>
        <w:rFonts w:asciiTheme="minorHAnsi" w:hAnsiTheme="minorHAnsi"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60744D" w:rsidRDefault="0059332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106FFA">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593320" w:rsidRPr="0060744D" w:rsidRDefault="0059332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93320" w:rsidRPr="0060744D" w:rsidRDefault="0059332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50514B" w:rsidRPr="0084118A">
      <w:rPr>
        <w:rFonts w:asciiTheme="minorHAnsi" w:hAnsiTheme="minorHAnsi" w:cs="Arial"/>
        <w:sz w:val="16"/>
        <w:szCs w:val="16"/>
      </w:rPr>
      <w:fldChar w:fldCharType="begin"/>
    </w:r>
    <w:r w:rsidR="00EC4D75" w:rsidRPr="0084118A">
      <w:rPr>
        <w:rFonts w:asciiTheme="minorHAnsi" w:hAnsiTheme="minorHAnsi" w:cs="Arial"/>
        <w:sz w:val="16"/>
        <w:szCs w:val="16"/>
      </w:rPr>
      <w:instrText xml:space="preserve"> PAGE   \* MERGEFORMAT </w:instrText>
    </w:r>
    <w:r w:rsidR="0050514B" w:rsidRPr="0084118A">
      <w:rPr>
        <w:rFonts w:asciiTheme="minorHAnsi" w:hAnsiTheme="minorHAnsi" w:cs="Arial"/>
        <w:sz w:val="16"/>
        <w:szCs w:val="16"/>
      </w:rPr>
      <w:fldChar w:fldCharType="separate"/>
    </w:r>
    <w:r w:rsidR="006C4A3D">
      <w:rPr>
        <w:rFonts w:asciiTheme="minorHAnsi" w:hAnsiTheme="minorHAnsi" w:cs="Arial"/>
        <w:noProof/>
        <w:sz w:val="16"/>
        <w:szCs w:val="16"/>
      </w:rPr>
      <w:t>5</w:t>
    </w:r>
    <w:r w:rsidR="0050514B" w:rsidRPr="0084118A">
      <w:rPr>
        <w:rFonts w:asciiTheme="minorHAnsi" w:hAnsiTheme="minorHAnsi" w:cs="Arial"/>
        <w:sz w:val="16"/>
        <w:szCs w:val="16"/>
      </w:rPr>
      <w:fldChar w:fldCharType="end"/>
    </w:r>
    <w:r w:rsidR="00EC4D75" w:rsidRPr="0084118A">
      <w:rPr>
        <w:rFonts w:asciiTheme="minorHAnsi" w:hAnsiTheme="minorHAnsi" w:cs="Arial"/>
        <w:sz w:val="16"/>
        <w:szCs w:val="16"/>
      </w:rPr>
      <w:t xml:space="preserve"> / </w:t>
    </w:r>
    <w:r w:rsidR="0050514B" w:rsidRPr="0084118A">
      <w:rPr>
        <w:rStyle w:val="slostrnky"/>
        <w:rFonts w:asciiTheme="minorHAnsi" w:hAnsiTheme="minorHAnsi" w:cs="Arial"/>
        <w:sz w:val="16"/>
        <w:szCs w:val="16"/>
      </w:rPr>
      <w:fldChar w:fldCharType="begin"/>
    </w:r>
    <w:r w:rsidR="00EC4D75" w:rsidRPr="0084118A">
      <w:rPr>
        <w:rStyle w:val="slostrnky"/>
        <w:rFonts w:asciiTheme="minorHAnsi" w:hAnsiTheme="minorHAnsi" w:cs="Arial"/>
        <w:sz w:val="16"/>
        <w:szCs w:val="16"/>
      </w:rPr>
      <w:instrText xml:space="preserve"> NUMPAGES </w:instrText>
    </w:r>
    <w:r w:rsidR="0050514B" w:rsidRPr="0084118A">
      <w:rPr>
        <w:rStyle w:val="slostrnky"/>
        <w:rFonts w:asciiTheme="minorHAnsi" w:hAnsiTheme="minorHAnsi" w:cs="Arial"/>
        <w:sz w:val="16"/>
        <w:szCs w:val="16"/>
      </w:rPr>
      <w:fldChar w:fldCharType="separate"/>
    </w:r>
    <w:r w:rsidR="006C4A3D">
      <w:rPr>
        <w:rStyle w:val="slostrnky"/>
        <w:rFonts w:asciiTheme="minorHAnsi" w:hAnsiTheme="minorHAnsi" w:cs="Arial"/>
        <w:noProof/>
        <w:sz w:val="16"/>
        <w:szCs w:val="16"/>
      </w:rPr>
      <w:t>5</w:t>
    </w:r>
    <w:r w:rsidR="0050514B"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60744D" w:rsidRPr="00593320" w:rsidRDefault="0059332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99" w:rsidRDefault="00891A99">
      <w:r>
        <w:separator/>
      </w:r>
    </w:p>
  </w:footnote>
  <w:footnote w:type="continuationSeparator" w:id="0">
    <w:p w:rsidR="00891A99" w:rsidRDefault="0089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FA" w:rsidRDefault="00106F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BF3D63" w:rsidRDefault="0060744D"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sidR="00106FFA">
      <w:rPr>
        <w:rFonts w:ascii="Arial Narrow" w:hAnsi="Arial Narrow" w:cs="Arial"/>
        <w:b/>
        <w:bCs/>
      </w:rPr>
      <w:t xml:space="preserve">         </w:t>
    </w:r>
    <w:r w:rsidR="00106FFA">
      <w:rPr>
        <w:rFonts w:ascii="Arial Narrow" w:hAnsi="Arial Narrow" w:cs="Arial"/>
        <w:b/>
        <w:bCs/>
        <w:noProof/>
      </w:rPr>
      <w:drawing>
        <wp:inline distT="0" distB="0" distL="0" distR="0" wp14:anchorId="253A567E" wp14:editId="4A14F351">
          <wp:extent cx="586800" cy="518400"/>
          <wp:effectExtent l="0" t="0" r="0" b="0"/>
          <wp:docPr id="1" name="Obrázek 1" descr="C:\Users\Bioprospect\Documents\LOGO ZEMĚKOULE + MAGNETKY\GLOBUS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prospect\Documents\LOGO ZEMĚKOULE + MAGNETKY\GLOBUS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 cy="518400"/>
                  </a:xfrm>
                  <a:prstGeom prst="rect">
                    <a:avLst/>
                  </a:prstGeom>
                  <a:noFill/>
                  <a:ln>
                    <a:noFill/>
                  </a:ln>
                </pic:spPr>
              </pic:pic>
            </a:graphicData>
          </a:graphic>
        </wp:inline>
      </w:drawing>
    </w:r>
  </w:p>
  <w:p w:rsidR="0060744D" w:rsidRPr="00593320" w:rsidRDefault="0060744D" w:rsidP="0059332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593320" w:rsidRDefault="00593320" w:rsidP="00593320">
    <w:pPr>
      <w:pStyle w:val="Zhlav"/>
      <w:tabs>
        <w:tab w:val="clear" w:pos="4536"/>
        <w:tab w:val="clear" w:pos="9072"/>
        <w:tab w:val="right" w:pos="1980"/>
        <w:tab w:val="center" w:pos="2160"/>
        <w:tab w:val="left" w:pos="7371"/>
      </w:tabs>
      <w:rPr>
        <w:rFonts w:ascii="Arial Narrow" w:hAnsi="Arial Narrow" w:cs="Arial"/>
        <w:b/>
        <w:bCs/>
        <w:sz w:val="20"/>
        <w:szCs w:val="20"/>
      </w:rPr>
    </w:pPr>
  </w:p>
  <w:p w:rsidR="0060744D" w:rsidRPr="00593320" w:rsidRDefault="0060744D" w:rsidP="0059332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 xml:space="preserve">Datum vydání / Datum revize BL:   </w:t>
    </w:r>
    <w:r w:rsidR="002B7AB3">
      <w:rPr>
        <w:rFonts w:ascii="Arial Narrow" w:hAnsi="Arial Narrow" w:cs="Arial"/>
        <w:b/>
        <w:bCs/>
        <w:sz w:val="20"/>
        <w:szCs w:val="20"/>
      </w:rPr>
      <w:t>3</w:t>
    </w:r>
    <w:r w:rsidRPr="00593320">
      <w:rPr>
        <w:rFonts w:ascii="Arial Narrow" w:hAnsi="Arial Narrow" w:cs="Arial"/>
        <w:b/>
        <w:bCs/>
        <w:sz w:val="20"/>
        <w:szCs w:val="20"/>
      </w:rPr>
      <w:t xml:space="preserve">. </w:t>
    </w:r>
    <w:r w:rsidR="002B7AB3">
      <w:rPr>
        <w:rFonts w:ascii="Arial Narrow" w:hAnsi="Arial Narrow" w:cs="Arial"/>
        <w:b/>
        <w:bCs/>
        <w:sz w:val="20"/>
        <w:szCs w:val="20"/>
      </w:rPr>
      <w:t>5</w:t>
    </w:r>
    <w:r w:rsidRPr="00593320">
      <w:rPr>
        <w:rFonts w:ascii="Arial Narrow" w:hAnsi="Arial Narrow" w:cs="Arial"/>
        <w:b/>
        <w:bCs/>
        <w:sz w:val="20"/>
        <w:szCs w:val="20"/>
      </w:rPr>
      <w:t>. 20</w:t>
    </w:r>
    <w:r w:rsidR="002B7AB3">
      <w:rPr>
        <w:rFonts w:ascii="Arial Narrow" w:hAnsi="Arial Narrow" w:cs="Arial"/>
        <w:b/>
        <w:bCs/>
        <w:sz w:val="20"/>
        <w:szCs w:val="20"/>
      </w:rPr>
      <w:t>13</w:t>
    </w:r>
    <w:r w:rsidRPr="00593320">
      <w:rPr>
        <w:rFonts w:ascii="Arial Narrow" w:hAnsi="Arial Narrow" w:cs="Arial"/>
        <w:b/>
        <w:bCs/>
        <w:sz w:val="20"/>
        <w:szCs w:val="20"/>
      </w:rPr>
      <w:t xml:space="preserve"> / 1. 6. 2015</w:t>
    </w:r>
    <w:r w:rsidRPr="00593320">
      <w:rPr>
        <w:rFonts w:ascii="Arial Narrow" w:hAnsi="Arial Narrow" w:cs="Arial"/>
        <w:b/>
        <w:bCs/>
        <w:sz w:val="20"/>
        <w:szCs w:val="20"/>
      </w:rPr>
      <w:tab/>
      <w:t xml:space="preserve">Verze:    </w:t>
    </w:r>
    <w:r w:rsidR="002B7AB3">
      <w:rPr>
        <w:rFonts w:ascii="Arial Narrow" w:hAnsi="Arial Narrow" w:cs="Arial"/>
        <w:b/>
        <w:bCs/>
        <w:sz w:val="20"/>
        <w:szCs w:val="20"/>
      </w:rPr>
      <w:t>2</w:t>
    </w:r>
    <w:r w:rsidRPr="00593320">
      <w:rPr>
        <w:rFonts w:ascii="Arial Narrow" w:hAnsi="Arial Narrow" w:cs="Arial"/>
        <w:b/>
        <w:sz w:val="20"/>
        <w:szCs w:val="20"/>
      </w:rPr>
      <w:t>.00</w:t>
    </w:r>
  </w:p>
  <w:p w:rsidR="0060744D" w:rsidRPr="00593320" w:rsidRDefault="00891A99" w:rsidP="0059332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2" w:history="1">
      <w:r w:rsidR="0060744D" w:rsidRPr="00593320">
        <w:rPr>
          <w:rStyle w:val="Hypertextovodkaz"/>
          <w:rFonts w:ascii="Arial Narrow" w:hAnsi="Arial Narrow"/>
          <w:b/>
          <w:color w:val="auto"/>
          <w:u w:val="none"/>
        </w:rPr>
        <w:t>BIO-P</w:t>
      </w:r>
      <w:r w:rsidR="002B7AB3">
        <w:rPr>
          <w:rStyle w:val="Hypertextovodkaz"/>
          <w:rFonts w:ascii="Arial Narrow" w:hAnsi="Arial Narrow"/>
          <w:b/>
          <w:color w:val="auto"/>
          <w:u w:val="none"/>
        </w:rPr>
        <w:t>5</w:t>
      </w:r>
      <w:r w:rsidR="0060744D" w:rsidRPr="00593320">
        <w:rPr>
          <w:rStyle w:val="Hypertextovodkaz"/>
          <w:rFonts w:ascii="Arial Narrow" w:hAnsi="Arial Narrow"/>
          <w:b/>
          <w:color w:val="auto"/>
          <w:u w:val="none"/>
        </w:rPr>
        <w:t xml:space="preserve"> DO </w:t>
      </w:r>
      <w:r w:rsidR="002B7AB3">
        <w:rPr>
          <w:rStyle w:val="Hypertextovodkaz"/>
          <w:rFonts w:ascii="Arial Narrow" w:hAnsi="Arial Narrow"/>
          <w:b/>
          <w:color w:val="auto"/>
          <w:u w:val="none"/>
        </w:rPr>
        <w:t>JEZÍREK</w:t>
      </w:r>
      <w:r w:rsidR="0060744D" w:rsidRPr="00593320">
        <w:rPr>
          <w:rStyle w:val="Hypertextovodkaz"/>
          <w:rFonts w:ascii="Arial Narrow" w:hAnsi="Arial Narrow"/>
          <w:b/>
          <w:color w:val="auto"/>
          <w:u w:val="none"/>
        </w:rPr>
        <w:t xml:space="preserve"> </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4B" w:rsidRPr="00BF3D63" w:rsidRDefault="0018354B" w:rsidP="0018354B">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18354B" w:rsidRPr="00593320" w:rsidRDefault="0018354B" w:rsidP="0018354B">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18354B" w:rsidRDefault="0018354B" w:rsidP="0018354B">
    <w:pPr>
      <w:pStyle w:val="Zhlav"/>
      <w:tabs>
        <w:tab w:val="clear" w:pos="4536"/>
        <w:tab w:val="clear" w:pos="9072"/>
        <w:tab w:val="right" w:pos="1980"/>
        <w:tab w:val="center" w:pos="2160"/>
        <w:tab w:val="left" w:pos="7371"/>
      </w:tabs>
      <w:rPr>
        <w:rFonts w:ascii="Arial Narrow" w:hAnsi="Arial Narrow" w:cs="Arial"/>
        <w:b/>
        <w:bCs/>
        <w:sz w:val="20"/>
        <w:szCs w:val="20"/>
      </w:rPr>
    </w:pPr>
  </w:p>
  <w:p w:rsidR="0018354B" w:rsidRPr="00593320" w:rsidRDefault="0018354B" w:rsidP="0018354B">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 xml:space="preserve">Datum vydání / Datum revize BL:   </w:t>
    </w:r>
    <w:r>
      <w:rPr>
        <w:rFonts w:ascii="Arial Narrow" w:hAnsi="Arial Narrow" w:cs="Arial"/>
        <w:b/>
        <w:bCs/>
        <w:sz w:val="20"/>
        <w:szCs w:val="20"/>
      </w:rPr>
      <w:t>3</w:t>
    </w:r>
    <w:r w:rsidRPr="00593320">
      <w:rPr>
        <w:rFonts w:ascii="Arial Narrow" w:hAnsi="Arial Narrow" w:cs="Arial"/>
        <w:b/>
        <w:bCs/>
        <w:sz w:val="20"/>
        <w:szCs w:val="20"/>
      </w:rPr>
      <w:t xml:space="preserve">. </w:t>
    </w:r>
    <w:r>
      <w:rPr>
        <w:rFonts w:ascii="Arial Narrow" w:hAnsi="Arial Narrow" w:cs="Arial"/>
        <w:b/>
        <w:bCs/>
        <w:sz w:val="20"/>
        <w:szCs w:val="20"/>
      </w:rPr>
      <w:t>5</w:t>
    </w:r>
    <w:r w:rsidRPr="00593320">
      <w:rPr>
        <w:rFonts w:ascii="Arial Narrow" w:hAnsi="Arial Narrow" w:cs="Arial"/>
        <w:b/>
        <w:bCs/>
        <w:sz w:val="20"/>
        <w:szCs w:val="20"/>
      </w:rPr>
      <w:t>. 20</w:t>
    </w:r>
    <w:r>
      <w:rPr>
        <w:rFonts w:ascii="Arial Narrow" w:hAnsi="Arial Narrow" w:cs="Arial"/>
        <w:b/>
        <w:bCs/>
        <w:sz w:val="20"/>
        <w:szCs w:val="20"/>
      </w:rPr>
      <w:t>13</w:t>
    </w:r>
    <w:r w:rsidRPr="00593320">
      <w:rPr>
        <w:rFonts w:ascii="Arial Narrow" w:hAnsi="Arial Narrow" w:cs="Arial"/>
        <w:b/>
        <w:bCs/>
        <w:sz w:val="20"/>
        <w:szCs w:val="20"/>
      </w:rPr>
      <w:t xml:space="preserve"> / 1. 6. 2015</w:t>
    </w:r>
    <w:r w:rsidRPr="00593320">
      <w:rPr>
        <w:rFonts w:ascii="Arial Narrow" w:hAnsi="Arial Narrow" w:cs="Arial"/>
        <w:b/>
        <w:bCs/>
        <w:sz w:val="20"/>
        <w:szCs w:val="20"/>
      </w:rPr>
      <w:tab/>
      <w:t xml:space="preserve">Verze:    </w:t>
    </w:r>
    <w:r>
      <w:rPr>
        <w:rFonts w:ascii="Arial Narrow" w:hAnsi="Arial Narrow" w:cs="Arial"/>
        <w:b/>
        <w:bCs/>
        <w:sz w:val="20"/>
        <w:szCs w:val="20"/>
      </w:rPr>
      <w:t>2</w:t>
    </w:r>
    <w:r w:rsidRPr="00593320">
      <w:rPr>
        <w:rFonts w:ascii="Arial Narrow" w:hAnsi="Arial Narrow" w:cs="Arial"/>
        <w:b/>
        <w:sz w:val="20"/>
        <w:szCs w:val="20"/>
      </w:rPr>
      <w:t>.00</w:t>
    </w:r>
  </w:p>
  <w:p w:rsidR="0060744D" w:rsidRPr="0018354B" w:rsidRDefault="00891A99" w:rsidP="0018354B">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18354B" w:rsidRPr="00593320">
        <w:rPr>
          <w:rStyle w:val="Hypertextovodkaz"/>
          <w:rFonts w:ascii="Arial Narrow" w:hAnsi="Arial Narrow"/>
          <w:b/>
          <w:color w:val="auto"/>
          <w:u w:val="none"/>
        </w:rPr>
        <w:t>BIO-P</w:t>
      </w:r>
      <w:r w:rsidR="0018354B">
        <w:rPr>
          <w:rStyle w:val="Hypertextovodkaz"/>
          <w:rFonts w:ascii="Arial Narrow" w:hAnsi="Arial Narrow"/>
          <w:b/>
          <w:color w:val="auto"/>
          <w:u w:val="none"/>
        </w:rPr>
        <w:t>5</w:t>
      </w:r>
      <w:r w:rsidR="0018354B" w:rsidRPr="00593320">
        <w:rPr>
          <w:rStyle w:val="Hypertextovodkaz"/>
          <w:rFonts w:ascii="Arial Narrow" w:hAnsi="Arial Narrow"/>
          <w:b/>
          <w:color w:val="auto"/>
          <w:u w:val="none"/>
        </w:rPr>
        <w:t xml:space="preserve"> DO </w:t>
      </w:r>
      <w:r w:rsidR="0018354B">
        <w:rPr>
          <w:rStyle w:val="Hypertextovodkaz"/>
          <w:rFonts w:ascii="Arial Narrow" w:hAnsi="Arial Narrow"/>
          <w:b/>
          <w:color w:val="auto"/>
          <w:u w:val="none"/>
        </w:rPr>
        <w:t>JEZÍREK</w:t>
      </w:r>
      <w:r w:rsidR="0018354B" w:rsidRPr="00593320">
        <w:rPr>
          <w:rStyle w:val="Hypertextovodkaz"/>
          <w:rFonts w:ascii="Arial Narrow" w:hAnsi="Arial Narrow"/>
          <w:b/>
          <w:color w:val="auto"/>
          <w:u w:val="none"/>
        </w:rPr>
        <w:t xml:space="preserve"> </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4B" w:rsidRPr="00BF3D63" w:rsidRDefault="0018354B" w:rsidP="0018354B">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18354B" w:rsidRPr="00593320" w:rsidRDefault="0018354B" w:rsidP="0018354B">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18354B" w:rsidRDefault="0018354B" w:rsidP="0018354B">
    <w:pPr>
      <w:pStyle w:val="Zhlav"/>
      <w:tabs>
        <w:tab w:val="clear" w:pos="4536"/>
        <w:tab w:val="clear" w:pos="9072"/>
        <w:tab w:val="right" w:pos="1980"/>
        <w:tab w:val="center" w:pos="2160"/>
        <w:tab w:val="left" w:pos="7371"/>
      </w:tabs>
      <w:rPr>
        <w:rFonts w:ascii="Arial Narrow" w:hAnsi="Arial Narrow" w:cs="Arial"/>
        <w:b/>
        <w:bCs/>
        <w:sz w:val="20"/>
        <w:szCs w:val="20"/>
      </w:rPr>
    </w:pPr>
  </w:p>
  <w:p w:rsidR="0018354B" w:rsidRPr="00593320" w:rsidRDefault="0018354B" w:rsidP="0018354B">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 xml:space="preserve">Datum vydání / Datum revize BL:   </w:t>
    </w:r>
    <w:r>
      <w:rPr>
        <w:rFonts w:ascii="Arial Narrow" w:hAnsi="Arial Narrow" w:cs="Arial"/>
        <w:b/>
        <w:bCs/>
        <w:sz w:val="20"/>
        <w:szCs w:val="20"/>
      </w:rPr>
      <w:t>3</w:t>
    </w:r>
    <w:r w:rsidRPr="00593320">
      <w:rPr>
        <w:rFonts w:ascii="Arial Narrow" w:hAnsi="Arial Narrow" w:cs="Arial"/>
        <w:b/>
        <w:bCs/>
        <w:sz w:val="20"/>
        <w:szCs w:val="20"/>
      </w:rPr>
      <w:t xml:space="preserve">. </w:t>
    </w:r>
    <w:r>
      <w:rPr>
        <w:rFonts w:ascii="Arial Narrow" w:hAnsi="Arial Narrow" w:cs="Arial"/>
        <w:b/>
        <w:bCs/>
        <w:sz w:val="20"/>
        <w:szCs w:val="20"/>
      </w:rPr>
      <w:t>5</w:t>
    </w:r>
    <w:r w:rsidRPr="00593320">
      <w:rPr>
        <w:rFonts w:ascii="Arial Narrow" w:hAnsi="Arial Narrow" w:cs="Arial"/>
        <w:b/>
        <w:bCs/>
        <w:sz w:val="20"/>
        <w:szCs w:val="20"/>
      </w:rPr>
      <w:t>. 20</w:t>
    </w:r>
    <w:r>
      <w:rPr>
        <w:rFonts w:ascii="Arial Narrow" w:hAnsi="Arial Narrow" w:cs="Arial"/>
        <w:b/>
        <w:bCs/>
        <w:sz w:val="20"/>
        <w:szCs w:val="20"/>
      </w:rPr>
      <w:t>13</w:t>
    </w:r>
    <w:r w:rsidRPr="00593320">
      <w:rPr>
        <w:rFonts w:ascii="Arial Narrow" w:hAnsi="Arial Narrow" w:cs="Arial"/>
        <w:b/>
        <w:bCs/>
        <w:sz w:val="20"/>
        <w:szCs w:val="20"/>
      </w:rPr>
      <w:t xml:space="preserve"> / 1. 6. 2015</w:t>
    </w:r>
    <w:r w:rsidRPr="00593320">
      <w:rPr>
        <w:rFonts w:ascii="Arial Narrow" w:hAnsi="Arial Narrow" w:cs="Arial"/>
        <w:b/>
        <w:bCs/>
        <w:sz w:val="20"/>
        <w:szCs w:val="20"/>
      </w:rPr>
      <w:tab/>
      <w:t xml:space="preserve">Verze:    </w:t>
    </w:r>
    <w:r>
      <w:rPr>
        <w:rFonts w:ascii="Arial Narrow" w:hAnsi="Arial Narrow" w:cs="Arial"/>
        <w:b/>
        <w:bCs/>
        <w:sz w:val="20"/>
        <w:szCs w:val="20"/>
      </w:rPr>
      <w:t>2</w:t>
    </w:r>
    <w:r w:rsidRPr="00593320">
      <w:rPr>
        <w:rFonts w:ascii="Arial Narrow" w:hAnsi="Arial Narrow" w:cs="Arial"/>
        <w:b/>
        <w:sz w:val="20"/>
        <w:szCs w:val="20"/>
      </w:rPr>
      <w:t>.00</w:t>
    </w:r>
  </w:p>
  <w:p w:rsidR="0060744D" w:rsidRPr="0018354B" w:rsidRDefault="00891A99" w:rsidP="0018354B">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18354B" w:rsidRPr="00593320">
        <w:rPr>
          <w:rStyle w:val="Hypertextovodkaz"/>
          <w:rFonts w:ascii="Arial Narrow" w:hAnsi="Arial Narrow"/>
          <w:b/>
          <w:color w:val="auto"/>
          <w:u w:val="none"/>
        </w:rPr>
        <w:t>BIO-P</w:t>
      </w:r>
      <w:r w:rsidR="0018354B">
        <w:rPr>
          <w:rStyle w:val="Hypertextovodkaz"/>
          <w:rFonts w:ascii="Arial Narrow" w:hAnsi="Arial Narrow"/>
          <w:b/>
          <w:color w:val="auto"/>
          <w:u w:val="none"/>
        </w:rPr>
        <w:t>5</w:t>
      </w:r>
      <w:r w:rsidR="0018354B" w:rsidRPr="00593320">
        <w:rPr>
          <w:rStyle w:val="Hypertextovodkaz"/>
          <w:rFonts w:ascii="Arial Narrow" w:hAnsi="Arial Narrow"/>
          <w:b/>
          <w:color w:val="auto"/>
          <w:u w:val="none"/>
        </w:rPr>
        <w:t xml:space="preserve"> DO </w:t>
      </w:r>
      <w:r w:rsidR="0018354B">
        <w:rPr>
          <w:rStyle w:val="Hypertextovodkaz"/>
          <w:rFonts w:ascii="Arial Narrow" w:hAnsi="Arial Narrow"/>
          <w:b/>
          <w:color w:val="auto"/>
          <w:u w:val="none"/>
        </w:rPr>
        <w:t>JEZÍREK</w:t>
      </w:r>
      <w:r w:rsidR="0018354B" w:rsidRPr="00593320">
        <w:rPr>
          <w:rStyle w:val="Hypertextovodkaz"/>
          <w:rFonts w:ascii="Arial Narrow" w:hAnsi="Arial Narrow"/>
          <w:b/>
          <w:color w:val="auto"/>
          <w:u w:val="none"/>
        </w:rPr>
        <w:t xml:space="preserve"> </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BF3D63" w:rsidRDefault="00593320"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593320" w:rsidRPr="00876BD9" w:rsidRDefault="00593320" w:rsidP="00593320">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593320" w:rsidRPr="00876BD9" w:rsidRDefault="00593320" w:rsidP="00593320">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 xml:space="preserve">Datum vydání / Datum revize BL:   </w:t>
    </w:r>
    <w:r>
      <w:rPr>
        <w:rFonts w:ascii="Arial Narrow" w:hAnsi="Arial Narrow" w:cs="Arial"/>
        <w:b/>
        <w:bCs/>
        <w:sz w:val="22"/>
        <w:szCs w:val="22"/>
      </w:rPr>
      <w:t xml:space="preserve">19. 10. 2007 / 1. 6. </w:t>
    </w:r>
    <w:r w:rsidRPr="00876BD9">
      <w:rPr>
        <w:rFonts w:ascii="Arial Narrow" w:hAnsi="Arial Narrow" w:cs="Arial"/>
        <w:b/>
        <w:bCs/>
        <w:sz w:val="22"/>
        <w:szCs w:val="22"/>
      </w:rPr>
      <w:t>2015</w:t>
    </w:r>
    <w:r w:rsidRPr="00876BD9">
      <w:rPr>
        <w:rFonts w:ascii="Arial Narrow" w:hAnsi="Arial Narrow" w:cs="Arial"/>
        <w:b/>
        <w:bCs/>
        <w:sz w:val="22"/>
        <w:szCs w:val="22"/>
      </w:rPr>
      <w:tab/>
      <w:t xml:space="preserve">Verze:    </w:t>
    </w:r>
    <w:r>
      <w:rPr>
        <w:rFonts w:ascii="Arial Narrow" w:hAnsi="Arial Narrow" w:cs="Arial"/>
        <w:b/>
        <w:bCs/>
        <w:sz w:val="22"/>
        <w:szCs w:val="22"/>
      </w:rPr>
      <w:t>4</w:t>
    </w:r>
    <w:r w:rsidRPr="00876BD9">
      <w:rPr>
        <w:rFonts w:ascii="Arial Narrow" w:hAnsi="Arial Narrow" w:cs="Arial"/>
        <w:b/>
        <w:sz w:val="22"/>
        <w:szCs w:val="22"/>
      </w:rPr>
      <w:t>.00</w:t>
    </w:r>
  </w:p>
  <w:p w:rsidR="0060744D" w:rsidRPr="00593320" w:rsidRDefault="00891A99" w:rsidP="00593320">
    <w:pPr>
      <w:pStyle w:val="Zhlav"/>
      <w:pBdr>
        <w:top w:val="single" w:sz="4" w:space="1" w:color="auto"/>
        <w:left w:val="single" w:sz="4" w:space="4" w:color="auto"/>
        <w:bottom w:val="single" w:sz="4" w:space="1" w:color="auto"/>
        <w:right w:val="single" w:sz="4" w:space="4" w:color="auto"/>
      </w:pBdr>
      <w:spacing w:before="120" w:after="120"/>
      <w:jc w:val="center"/>
      <w:rPr>
        <w:rFonts w:ascii="Arial Narrow" w:hAnsi="Arial Narrow" w:cs="Arial"/>
        <w:b/>
      </w:rPr>
    </w:pPr>
    <w:hyperlink r:id="rId1" w:history="1">
      <w:r w:rsidR="00106FFA">
        <w:rPr>
          <w:rStyle w:val="Hypertextovodkaz"/>
          <w:rFonts w:ascii="Arial Narrow" w:hAnsi="Arial Narrow"/>
          <w:b/>
          <w:color w:val="auto"/>
          <w:u w:val="none"/>
        </w:rPr>
        <w:t>BIO-P5 DO JEZÍREK</w:t>
      </w:r>
      <w:r w:rsidR="00593320" w:rsidRPr="00BF3D63">
        <w:rPr>
          <w:rStyle w:val="Hypertextovodkaz"/>
          <w:rFonts w:ascii="Arial Narrow" w:hAnsi="Arial Narrow"/>
          <w:b/>
          <w:color w:val="auto"/>
          <w:u w:val="none"/>
        </w:rPr>
        <w:t xml:space="preserve"> </w:t>
      </w:r>
    </w:hyperlink>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4B" w:rsidRPr="00BF3D63" w:rsidRDefault="0018354B" w:rsidP="0018354B">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18354B" w:rsidRPr="00593320" w:rsidRDefault="0018354B" w:rsidP="0018354B">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18354B" w:rsidRDefault="0018354B" w:rsidP="0018354B">
    <w:pPr>
      <w:pStyle w:val="Zhlav"/>
      <w:tabs>
        <w:tab w:val="clear" w:pos="4536"/>
        <w:tab w:val="clear" w:pos="9072"/>
        <w:tab w:val="right" w:pos="1980"/>
        <w:tab w:val="center" w:pos="2160"/>
        <w:tab w:val="left" w:pos="7371"/>
      </w:tabs>
      <w:rPr>
        <w:rFonts w:ascii="Arial Narrow" w:hAnsi="Arial Narrow" w:cs="Arial"/>
        <w:b/>
        <w:bCs/>
        <w:sz w:val="20"/>
        <w:szCs w:val="20"/>
      </w:rPr>
    </w:pPr>
  </w:p>
  <w:p w:rsidR="0018354B" w:rsidRPr="00593320" w:rsidRDefault="0018354B" w:rsidP="0018354B">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 xml:space="preserve">Datum vydání / Datum revize BL:   </w:t>
    </w:r>
    <w:r>
      <w:rPr>
        <w:rFonts w:ascii="Arial Narrow" w:hAnsi="Arial Narrow" w:cs="Arial"/>
        <w:b/>
        <w:bCs/>
        <w:sz w:val="20"/>
        <w:szCs w:val="20"/>
      </w:rPr>
      <w:t>3</w:t>
    </w:r>
    <w:r w:rsidRPr="00593320">
      <w:rPr>
        <w:rFonts w:ascii="Arial Narrow" w:hAnsi="Arial Narrow" w:cs="Arial"/>
        <w:b/>
        <w:bCs/>
        <w:sz w:val="20"/>
        <w:szCs w:val="20"/>
      </w:rPr>
      <w:t xml:space="preserve">. </w:t>
    </w:r>
    <w:r>
      <w:rPr>
        <w:rFonts w:ascii="Arial Narrow" w:hAnsi="Arial Narrow" w:cs="Arial"/>
        <w:b/>
        <w:bCs/>
        <w:sz w:val="20"/>
        <w:szCs w:val="20"/>
      </w:rPr>
      <w:t>5</w:t>
    </w:r>
    <w:r w:rsidRPr="00593320">
      <w:rPr>
        <w:rFonts w:ascii="Arial Narrow" w:hAnsi="Arial Narrow" w:cs="Arial"/>
        <w:b/>
        <w:bCs/>
        <w:sz w:val="20"/>
        <w:szCs w:val="20"/>
      </w:rPr>
      <w:t>. 20</w:t>
    </w:r>
    <w:r>
      <w:rPr>
        <w:rFonts w:ascii="Arial Narrow" w:hAnsi="Arial Narrow" w:cs="Arial"/>
        <w:b/>
        <w:bCs/>
        <w:sz w:val="20"/>
        <w:szCs w:val="20"/>
      </w:rPr>
      <w:t>13</w:t>
    </w:r>
    <w:r w:rsidRPr="00593320">
      <w:rPr>
        <w:rFonts w:ascii="Arial Narrow" w:hAnsi="Arial Narrow" w:cs="Arial"/>
        <w:b/>
        <w:bCs/>
        <w:sz w:val="20"/>
        <w:szCs w:val="20"/>
      </w:rPr>
      <w:t xml:space="preserve"> / 1. 6. 2015</w:t>
    </w:r>
    <w:r w:rsidRPr="00593320">
      <w:rPr>
        <w:rFonts w:ascii="Arial Narrow" w:hAnsi="Arial Narrow" w:cs="Arial"/>
        <w:b/>
        <w:bCs/>
        <w:sz w:val="20"/>
        <w:szCs w:val="20"/>
      </w:rPr>
      <w:tab/>
      <w:t xml:space="preserve">Verze:    </w:t>
    </w:r>
    <w:r>
      <w:rPr>
        <w:rFonts w:ascii="Arial Narrow" w:hAnsi="Arial Narrow" w:cs="Arial"/>
        <w:b/>
        <w:bCs/>
        <w:sz w:val="20"/>
        <w:szCs w:val="20"/>
      </w:rPr>
      <w:t>2</w:t>
    </w:r>
    <w:r w:rsidRPr="00593320">
      <w:rPr>
        <w:rFonts w:ascii="Arial Narrow" w:hAnsi="Arial Narrow" w:cs="Arial"/>
        <w:b/>
        <w:sz w:val="20"/>
        <w:szCs w:val="20"/>
      </w:rPr>
      <w:t>.00</w:t>
    </w:r>
  </w:p>
  <w:p w:rsidR="0060744D" w:rsidRPr="0018354B" w:rsidRDefault="00891A99" w:rsidP="0018354B">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18354B" w:rsidRPr="00593320">
        <w:rPr>
          <w:rStyle w:val="Hypertextovodkaz"/>
          <w:rFonts w:ascii="Arial Narrow" w:hAnsi="Arial Narrow"/>
          <w:b/>
          <w:color w:val="auto"/>
          <w:u w:val="none"/>
        </w:rPr>
        <w:t>BIO-P</w:t>
      </w:r>
      <w:r w:rsidR="0018354B">
        <w:rPr>
          <w:rStyle w:val="Hypertextovodkaz"/>
          <w:rFonts w:ascii="Arial Narrow" w:hAnsi="Arial Narrow"/>
          <w:b/>
          <w:color w:val="auto"/>
          <w:u w:val="none"/>
        </w:rPr>
        <w:t>5</w:t>
      </w:r>
      <w:r w:rsidR="0018354B" w:rsidRPr="00593320">
        <w:rPr>
          <w:rStyle w:val="Hypertextovodkaz"/>
          <w:rFonts w:ascii="Arial Narrow" w:hAnsi="Arial Narrow"/>
          <w:b/>
          <w:color w:val="auto"/>
          <w:u w:val="none"/>
        </w:rPr>
        <w:t xml:space="preserve"> DO </w:t>
      </w:r>
      <w:r w:rsidR="00106FFA">
        <w:rPr>
          <w:rStyle w:val="Hypertextovodkaz"/>
          <w:rFonts w:ascii="Arial Narrow" w:hAnsi="Arial Narrow"/>
          <w:b/>
          <w:color w:val="auto"/>
          <w:u w:val="none"/>
        </w:rPr>
        <w:t>JEZÍREK</w:t>
      </w:r>
      <w:r w:rsidR="0018354B" w:rsidRPr="00593320">
        <w:rPr>
          <w:rStyle w:val="Hypertextovodkaz"/>
          <w:rFonts w:ascii="Arial Narrow" w:hAnsi="Arial Narrow"/>
          <w:b/>
          <w:color w:val="auto"/>
          <w:u w:val="none"/>
        </w:rPr>
        <w:t xml:space="preserve"> </w:t>
      </w:r>
    </w:hyperlink>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9B" w:rsidRPr="00BF3D63" w:rsidRDefault="0009079B"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r w:rsidRPr="00BF3D63">
      <w:rPr>
        <w:rFonts w:ascii="Arial Narrow" w:hAnsi="Arial Narrow" w:cs="Arial"/>
        <w:color w:val="FF0000"/>
        <w:sz w:val="32"/>
        <w:szCs w:val="32"/>
      </w:rPr>
      <w:t>místo pro vaše logo, chcete -li</w:t>
    </w:r>
  </w:p>
  <w:p w:rsidR="0009079B" w:rsidRPr="00876BD9" w:rsidRDefault="0009079B" w:rsidP="00593320">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09079B" w:rsidRPr="00876BD9" w:rsidRDefault="0009079B" w:rsidP="00593320">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 xml:space="preserve">Datum vydání / Datum revize BL:   </w:t>
    </w:r>
    <w:r>
      <w:rPr>
        <w:rFonts w:ascii="Arial Narrow" w:hAnsi="Arial Narrow" w:cs="Arial"/>
        <w:b/>
        <w:bCs/>
        <w:sz w:val="22"/>
        <w:szCs w:val="22"/>
      </w:rPr>
      <w:t xml:space="preserve">19. 10. 2007 / 1. 6. </w:t>
    </w:r>
    <w:r w:rsidRPr="00876BD9">
      <w:rPr>
        <w:rFonts w:ascii="Arial Narrow" w:hAnsi="Arial Narrow" w:cs="Arial"/>
        <w:b/>
        <w:bCs/>
        <w:sz w:val="22"/>
        <w:szCs w:val="22"/>
      </w:rPr>
      <w:t>2015</w:t>
    </w:r>
    <w:r w:rsidRPr="00876BD9">
      <w:rPr>
        <w:rFonts w:ascii="Arial Narrow" w:hAnsi="Arial Narrow" w:cs="Arial"/>
        <w:b/>
        <w:bCs/>
        <w:sz w:val="22"/>
        <w:szCs w:val="22"/>
      </w:rPr>
      <w:tab/>
      <w:t xml:space="preserve">Verze:    </w:t>
    </w:r>
    <w:r>
      <w:rPr>
        <w:rFonts w:ascii="Arial Narrow" w:hAnsi="Arial Narrow" w:cs="Arial"/>
        <w:b/>
        <w:bCs/>
        <w:sz w:val="22"/>
        <w:szCs w:val="22"/>
      </w:rPr>
      <w:t>4</w:t>
    </w:r>
    <w:r w:rsidRPr="00876BD9">
      <w:rPr>
        <w:rFonts w:ascii="Arial Narrow" w:hAnsi="Arial Narrow" w:cs="Arial"/>
        <w:b/>
        <w:sz w:val="22"/>
        <w:szCs w:val="22"/>
      </w:rPr>
      <w:t>.00</w:t>
    </w:r>
  </w:p>
  <w:p w:rsidR="0009079B" w:rsidRPr="00593320" w:rsidRDefault="00891A99" w:rsidP="00EC4D75">
    <w:pPr>
      <w:pStyle w:val="Zhlav"/>
      <w:pBdr>
        <w:top w:val="single" w:sz="4" w:space="1" w:color="auto"/>
        <w:left w:val="single" w:sz="4" w:space="4" w:color="auto"/>
        <w:bottom w:val="single" w:sz="4" w:space="1" w:color="auto"/>
        <w:right w:val="single" w:sz="4" w:space="4" w:color="auto"/>
      </w:pBdr>
      <w:shd w:val="clear" w:color="auto" w:fill="FFFF00"/>
      <w:spacing w:before="120" w:after="120"/>
      <w:jc w:val="center"/>
      <w:rPr>
        <w:rFonts w:ascii="Arial Narrow" w:hAnsi="Arial Narrow" w:cs="Arial"/>
        <w:b/>
      </w:rPr>
    </w:pPr>
    <w:hyperlink r:id="rId1" w:history="1">
      <w:r w:rsidR="0009079B" w:rsidRPr="00BF3D63">
        <w:rPr>
          <w:rStyle w:val="Hypertextovodkaz"/>
          <w:rFonts w:ascii="Arial Narrow" w:hAnsi="Arial Narrow"/>
          <w:b/>
          <w:color w:val="auto"/>
          <w:u w:val="none"/>
        </w:rPr>
        <w:t xml:space="preserve">BIO-P1 DO SEPTIKU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B3D"/>
    <w:multiLevelType w:val="hybridMultilevel"/>
    <w:tmpl w:val="6E2615F0"/>
    <w:lvl w:ilvl="0" w:tplc="18806FDA">
      <w:start w:val="2"/>
      <w:numFmt w:val="bullet"/>
      <w:lvlText w:val="-"/>
      <w:lvlJc w:val="left"/>
      <w:pPr>
        <w:ind w:left="2130" w:hanging="360"/>
      </w:pPr>
      <w:rPr>
        <w:rFonts w:ascii="Times New Roman" w:eastAsia="Times New Roman" w:hAnsi="Times New Roman" w:cs="Times New Roman"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
    <w:nsid w:val="146C2BD8"/>
    <w:multiLevelType w:val="multilevel"/>
    <w:tmpl w:val="68CA86C6"/>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104A00"/>
    <w:multiLevelType w:val="multilevel"/>
    <w:tmpl w:val="E9227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FA2988"/>
    <w:multiLevelType w:val="hybridMultilevel"/>
    <w:tmpl w:val="F33CD278"/>
    <w:lvl w:ilvl="0" w:tplc="F1F6197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
    <w:nsid w:val="468B73C9"/>
    <w:multiLevelType w:val="hybridMultilevel"/>
    <w:tmpl w:val="0060D0EC"/>
    <w:lvl w:ilvl="0" w:tplc="63AA05D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6F1894"/>
    <w:multiLevelType w:val="multilevel"/>
    <w:tmpl w:val="204ED2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2E85471"/>
    <w:multiLevelType w:val="hybridMultilevel"/>
    <w:tmpl w:val="0B2E27A0"/>
    <w:lvl w:ilvl="0" w:tplc="FA448BE4">
      <w:start w:val="2"/>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7">
    <w:nsid w:val="786620DB"/>
    <w:multiLevelType w:val="hybridMultilevel"/>
    <w:tmpl w:val="43186818"/>
    <w:lvl w:ilvl="0" w:tplc="A122377E">
      <w:start w:val="3"/>
      <w:numFmt w:val="bullet"/>
      <w:lvlText w:val="-"/>
      <w:lvlJc w:val="left"/>
      <w:pPr>
        <w:ind w:left="1800" w:hanging="360"/>
      </w:pPr>
      <w:rPr>
        <w:rFonts w:ascii="Times New Roman" w:eastAsia="Times New Roman" w:hAnsi="Times New Roman" w:cs="Times New Roman" w:hint="default"/>
        <w:b w:val="0"/>
        <w:u w:val="none"/>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nsid w:val="79C261BF"/>
    <w:multiLevelType w:val="hybridMultilevel"/>
    <w:tmpl w:val="7954FE7C"/>
    <w:lvl w:ilvl="0" w:tplc="7392441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9"/>
    <w:rsid w:val="000148C1"/>
    <w:rsid w:val="0001691B"/>
    <w:rsid w:val="00046677"/>
    <w:rsid w:val="00047DA4"/>
    <w:rsid w:val="00062ED1"/>
    <w:rsid w:val="0006578F"/>
    <w:rsid w:val="00080E68"/>
    <w:rsid w:val="00084440"/>
    <w:rsid w:val="0009079B"/>
    <w:rsid w:val="000A2111"/>
    <w:rsid w:val="000A354E"/>
    <w:rsid w:val="000B07AE"/>
    <w:rsid w:val="000B5B34"/>
    <w:rsid w:val="000C1720"/>
    <w:rsid w:val="000C4F0B"/>
    <w:rsid w:val="000C7859"/>
    <w:rsid w:val="000E7AF5"/>
    <w:rsid w:val="000F0E00"/>
    <w:rsid w:val="000F5D79"/>
    <w:rsid w:val="00106FFA"/>
    <w:rsid w:val="00116B6C"/>
    <w:rsid w:val="00126DFA"/>
    <w:rsid w:val="00130192"/>
    <w:rsid w:val="00130FDA"/>
    <w:rsid w:val="00154C17"/>
    <w:rsid w:val="0017150A"/>
    <w:rsid w:val="0018354B"/>
    <w:rsid w:val="001A239B"/>
    <w:rsid w:val="001B4DC4"/>
    <w:rsid w:val="001C0122"/>
    <w:rsid w:val="001C74C5"/>
    <w:rsid w:val="001D5819"/>
    <w:rsid w:val="001D77BE"/>
    <w:rsid w:val="001E4DF7"/>
    <w:rsid w:val="001E7EF7"/>
    <w:rsid w:val="00203EB5"/>
    <w:rsid w:val="00206160"/>
    <w:rsid w:val="0020699D"/>
    <w:rsid w:val="00233B1E"/>
    <w:rsid w:val="002402F4"/>
    <w:rsid w:val="002435A1"/>
    <w:rsid w:val="00244F47"/>
    <w:rsid w:val="002610A3"/>
    <w:rsid w:val="0026187D"/>
    <w:rsid w:val="00270300"/>
    <w:rsid w:val="002802A4"/>
    <w:rsid w:val="00280B8F"/>
    <w:rsid w:val="00286E37"/>
    <w:rsid w:val="002A2C77"/>
    <w:rsid w:val="002B2DAF"/>
    <w:rsid w:val="002B7AB3"/>
    <w:rsid w:val="002B7C92"/>
    <w:rsid w:val="002C5673"/>
    <w:rsid w:val="002D0725"/>
    <w:rsid w:val="002D6135"/>
    <w:rsid w:val="002F4FBE"/>
    <w:rsid w:val="002F5373"/>
    <w:rsid w:val="00302D75"/>
    <w:rsid w:val="00317AA6"/>
    <w:rsid w:val="0032102B"/>
    <w:rsid w:val="00330D50"/>
    <w:rsid w:val="00330F75"/>
    <w:rsid w:val="0034383C"/>
    <w:rsid w:val="00352FB4"/>
    <w:rsid w:val="003550B3"/>
    <w:rsid w:val="00367D12"/>
    <w:rsid w:val="00370A20"/>
    <w:rsid w:val="003A03F5"/>
    <w:rsid w:val="003B71F8"/>
    <w:rsid w:val="003D16BA"/>
    <w:rsid w:val="003E4857"/>
    <w:rsid w:val="003E5701"/>
    <w:rsid w:val="00406EB4"/>
    <w:rsid w:val="00412702"/>
    <w:rsid w:val="0041278A"/>
    <w:rsid w:val="00425F57"/>
    <w:rsid w:val="004513AA"/>
    <w:rsid w:val="00452E60"/>
    <w:rsid w:val="004613DD"/>
    <w:rsid w:val="00461B6D"/>
    <w:rsid w:val="004637D2"/>
    <w:rsid w:val="00464250"/>
    <w:rsid w:val="00464C97"/>
    <w:rsid w:val="00470775"/>
    <w:rsid w:val="004714C4"/>
    <w:rsid w:val="00476BC2"/>
    <w:rsid w:val="00485DE4"/>
    <w:rsid w:val="004A20C9"/>
    <w:rsid w:val="004A69A0"/>
    <w:rsid w:val="004B0B2D"/>
    <w:rsid w:val="004C28E6"/>
    <w:rsid w:val="004C3473"/>
    <w:rsid w:val="004C43C6"/>
    <w:rsid w:val="004C5D6A"/>
    <w:rsid w:val="004D1A6C"/>
    <w:rsid w:val="004D42EC"/>
    <w:rsid w:val="004E1B81"/>
    <w:rsid w:val="004F5E8C"/>
    <w:rsid w:val="0050514B"/>
    <w:rsid w:val="00505CE8"/>
    <w:rsid w:val="00514E5C"/>
    <w:rsid w:val="00515F65"/>
    <w:rsid w:val="0052456C"/>
    <w:rsid w:val="0052536C"/>
    <w:rsid w:val="00535AC2"/>
    <w:rsid w:val="005378D2"/>
    <w:rsid w:val="00541FF2"/>
    <w:rsid w:val="005444BC"/>
    <w:rsid w:val="0054503C"/>
    <w:rsid w:val="005507A4"/>
    <w:rsid w:val="00556B15"/>
    <w:rsid w:val="0056337F"/>
    <w:rsid w:val="00570C8A"/>
    <w:rsid w:val="00575277"/>
    <w:rsid w:val="00580641"/>
    <w:rsid w:val="00581FE8"/>
    <w:rsid w:val="00591385"/>
    <w:rsid w:val="005914A9"/>
    <w:rsid w:val="00593320"/>
    <w:rsid w:val="005979B4"/>
    <w:rsid w:val="005A7D25"/>
    <w:rsid w:val="005B3167"/>
    <w:rsid w:val="005C299F"/>
    <w:rsid w:val="005D6E3E"/>
    <w:rsid w:val="005F092F"/>
    <w:rsid w:val="005F2339"/>
    <w:rsid w:val="005F5668"/>
    <w:rsid w:val="0060744D"/>
    <w:rsid w:val="00612AA8"/>
    <w:rsid w:val="00615E93"/>
    <w:rsid w:val="006164A6"/>
    <w:rsid w:val="00623459"/>
    <w:rsid w:val="00626530"/>
    <w:rsid w:val="00630FDC"/>
    <w:rsid w:val="00636D7E"/>
    <w:rsid w:val="00640E80"/>
    <w:rsid w:val="00646763"/>
    <w:rsid w:val="006468DD"/>
    <w:rsid w:val="00647554"/>
    <w:rsid w:val="00652B47"/>
    <w:rsid w:val="00655A4A"/>
    <w:rsid w:val="00670350"/>
    <w:rsid w:val="006734A3"/>
    <w:rsid w:val="00673AF5"/>
    <w:rsid w:val="00682522"/>
    <w:rsid w:val="00685D13"/>
    <w:rsid w:val="006978BC"/>
    <w:rsid w:val="006C4A3D"/>
    <w:rsid w:val="006E17FA"/>
    <w:rsid w:val="006E1F63"/>
    <w:rsid w:val="006F1C45"/>
    <w:rsid w:val="006F5513"/>
    <w:rsid w:val="007000B2"/>
    <w:rsid w:val="0070167B"/>
    <w:rsid w:val="00702858"/>
    <w:rsid w:val="00705E5F"/>
    <w:rsid w:val="00713A14"/>
    <w:rsid w:val="00713A64"/>
    <w:rsid w:val="00720CF9"/>
    <w:rsid w:val="0074019A"/>
    <w:rsid w:val="0074251C"/>
    <w:rsid w:val="007431B9"/>
    <w:rsid w:val="007511C4"/>
    <w:rsid w:val="0075627F"/>
    <w:rsid w:val="007622C0"/>
    <w:rsid w:val="00777144"/>
    <w:rsid w:val="007838DD"/>
    <w:rsid w:val="0079041A"/>
    <w:rsid w:val="00792267"/>
    <w:rsid w:val="007A060A"/>
    <w:rsid w:val="007B5A65"/>
    <w:rsid w:val="007C2068"/>
    <w:rsid w:val="007C4CF2"/>
    <w:rsid w:val="007E2937"/>
    <w:rsid w:val="007E784A"/>
    <w:rsid w:val="007E7B7B"/>
    <w:rsid w:val="007F68F5"/>
    <w:rsid w:val="00801624"/>
    <w:rsid w:val="00805C09"/>
    <w:rsid w:val="008069CD"/>
    <w:rsid w:val="00815DDF"/>
    <w:rsid w:val="00817026"/>
    <w:rsid w:val="0084118A"/>
    <w:rsid w:val="00844C2D"/>
    <w:rsid w:val="008524C7"/>
    <w:rsid w:val="00853C9C"/>
    <w:rsid w:val="00865E7B"/>
    <w:rsid w:val="00874699"/>
    <w:rsid w:val="00876BD9"/>
    <w:rsid w:val="00877685"/>
    <w:rsid w:val="00877906"/>
    <w:rsid w:val="00881F82"/>
    <w:rsid w:val="008823C0"/>
    <w:rsid w:val="00891A99"/>
    <w:rsid w:val="008A38B6"/>
    <w:rsid w:val="008A75EB"/>
    <w:rsid w:val="008B4562"/>
    <w:rsid w:val="008C32B6"/>
    <w:rsid w:val="008D1789"/>
    <w:rsid w:val="008E242C"/>
    <w:rsid w:val="0090452C"/>
    <w:rsid w:val="0090567C"/>
    <w:rsid w:val="00911A13"/>
    <w:rsid w:val="009121AB"/>
    <w:rsid w:val="00915F02"/>
    <w:rsid w:val="0093120F"/>
    <w:rsid w:val="0095118B"/>
    <w:rsid w:val="009610AC"/>
    <w:rsid w:val="00967240"/>
    <w:rsid w:val="00967E9F"/>
    <w:rsid w:val="009714C7"/>
    <w:rsid w:val="00971C54"/>
    <w:rsid w:val="0097604B"/>
    <w:rsid w:val="00983EF5"/>
    <w:rsid w:val="00985B87"/>
    <w:rsid w:val="009871C5"/>
    <w:rsid w:val="009A4414"/>
    <w:rsid w:val="009A5D9C"/>
    <w:rsid w:val="009D4C01"/>
    <w:rsid w:val="009E65E6"/>
    <w:rsid w:val="009E7181"/>
    <w:rsid w:val="00A010C8"/>
    <w:rsid w:val="00A01634"/>
    <w:rsid w:val="00A05106"/>
    <w:rsid w:val="00A05F3B"/>
    <w:rsid w:val="00A07262"/>
    <w:rsid w:val="00A20696"/>
    <w:rsid w:val="00A20C8A"/>
    <w:rsid w:val="00A23005"/>
    <w:rsid w:val="00A31701"/>
    <w:rsid w:val="00A3208A"/>
    <w:rsid w:val="00A44C31"/>
    <w:rsid w:val="00A4567F"/>
    <w:rsid w:val="00A45769"/>
    <w:rsid w:val="00A51F51"/>
    <w:rsid w:val="00A63256"/>
    <w:rsid w:val="00A751E7"/>
    <w:rsid w:val="00A80698"/>
    <w:rsid w:val="00A807D1"/>
    <w:rsid w:val="00A8316F"/>
    <w:rsid w:val="00A8552E"/>
    <w:rsid w:val="00AA1C64"/>
    <w:rsid w:val="00AA22E1"/>
    <w:rsid w:val="00AA7155"/>
    <w:rsid w:val="00AB5EE1"/>
    <w:rsid w:val="00AB732F"/>
    <w:rsid w:val="00AC3400"/>
    <w:rsid w:val="00AD34C8"/>
    <w:rsid w:val="00AE5551"/>
    <w:rsid w:val="00AF0493"/>
    <w:rsid w:val="00AF0963"/>
    <w:rsid w:val="00B0249A"/>
    <w:rsid w:val="00B067DF"/>
    <w:rsid w:val="00B1428C"/>
    <w:rsid w:val="00B21B29"/>
    <w:rsid w:val="00B23C4A"/>
    <w:rsid w:val="00B351D5"/>
    <w:rsid w:val="00B374B6"/>
    <w:rsid w:val="00B401A0"/>
    <w:rsid w:val="00B4578F"/>
    <w:rsid w:val="00B52B29"/>
    <w:rsid w:val="00B6356D"/>
    <w:rsid w:val="00B66118"/>
    <w:rsid w:val="00B67B0D"/>
    <w:rsid w:val="00B74D23"/>
    <w:rsid w:val="00B75EA0"/>
    <w:rsid w:val="00B8587F"/>
    <w:rsid w:val="00B928B3"/>
    <w:rsid w:val="00BB423B"/>
    <w:rsid w:val="00BB468F"/>
    <w:rsid w:val="00BD51EF"/>
    <w:rsid w:val="00BE11F8"/>
    <w:rsid w:val="00BE13FC"/>
    <w:rsid w:val="00BE6E61"/>
    <w:rsid w:val="00BF3D63"/>
    <w:rsid w:val="00C036E1"/>
    <w:rsid w:val="00C15640"/>
    <w:rsid w:val="00C1594F"/>
    <w:rsid w:val="00C22AC4"/>
    <w:rsid w:val="00C2767A"/>
    <w:rsid w:val="00C27C83"/>
    <w:rsid w:val="00C34994"/>
    <w:rsid w:val="00C8743F"/>
    <w:rsid w:val="00C9039A"/>
    <w:rsid w:val="00C91B2F"/>
    <w:rsid w:val="00CA0571"/>
    <w:rsid w:val="00CA77BE"/>
    <w:rsid w:val="00CB28C9"/>
    <w:rsid w:val="00CD4EB8"/>
    <w:rsid w:val="00CD5BE5"/>
    <w:rsid w:val="00CE41E1"/>
    <w:rsid w:val="00CE63A8"/>
    <w:rsid w:val="00CE6C67"/>
    <w:rsid w:val="00CF0F8B"/>
    <w:rsid w:val="00D1619B"/>
    <w:rsid w:val="00D250A7"/>
    <w:rsid w:val="00D27FAC"/>
    <w:rsid w:val="00D35935"/>
    <w:rsid w:val="00D36FC9"/>
    <w:rsid w:val="00D46700"/>
    <w:rsid w:val="00D60339"/>
    <w:rsid w:val="00D60431"/>
    <w:rsid w:val="00D63848"/>
    <w:rsid w:val="00D65F77"/>
    <w:rsid w:val="00D66D1F"/>
    <w:rsid w:val="00D66F12"/>
    <w:rsid w:val="00D711CB"/>
    <w:rsid w:val="00D7218F"/>
    <w:rsid w:val="00D72FC8"/>
    <w:rsid w:val="00D827F6"/>
    <w:rsid w:val="00D963FD"/>
    <w:rsid w:val="00DA6656"/>
    <w:rsid w:val="00DB0695"/>
    <w:rsid w:val="00DC217C"/>
    <w:rsid w:val="00DD3142"/>
    <w:rsid w:val="00DD635E"/>
    <w:rsid w:val="00DE11E6"/>
    <w:rsid w:val="00DE66A6"/>
    <w:rsid w:val="00DF0032"/>
    <w:rsid w:val="00DF26A0"/>
    <w:rsid w:val="00DF777D"/>
    <w:rsid w:val="00E05F07"/>
    <w:rsid w:val="00E1589A"/>
    <w:rsid w:val="00E279FC"/>
    <w:rsid w:val="00E32337"/>
    <w:rsid w:val="00E366A3"/>
    <w:rsid w:val="00E47115"/>
    <w:rsid w:val="00E5487F"/>
    <w:rsid w:val="00E5656E"/>
    <w:rsid w:val="00E71D6D"/>
    <w:rsid w:val="00E92A8B"/>
    <w:rsid w:val="00EA3D38"/>
    <w:rsid w:val="00EA4122"/>
    <w:rsid w:val="00EA4505"/>
    <w:rsid w:val="00EA48F2"/>
    <w:rsid w:val="00EA6A8A"/>
    <w:rsid w:val="00EC1C74"/>
    <w:rsid w:val="00EC4D75"/>
    <w:rsid w:val="00ED5BBD"/>
    <w:rsid w:val="00EE3866"/>
    <w:rsid w:val="00F033D1"/>
    <w:rsid w:val="00F14C94"/>
    <w:rsid w:val="00F16188"/>
    <w:rsid w:val="00F25B15"/>
    <w:rsid w:val="00F3254E"/>
    <w:rsid w:val="00F3261F"/>
    <w:rsid w:val="00F436D6"/>
    <w:rsid w:val="00F54A54"/>
    <w:rsid w:val="00F60BC9"/>
    <w:rsid w:val="00F61663"/>
    <w:rsid w:val="00F63D26"/>
    <w:rsid w:val="00F6713E"/>
    <w:rsid w:val="00F72A8C"/>
    <w:rsid w:val="00F83FBF"/>
    <w:rsid w:val="00F841D6"/>
    <w:rsid w:val="00FB3C91"/>
    <w:rsid w:val="00FB642E"/>
    <w:rsid w:val="00FB71A6"/>
    <w:rsid w:val="00FC196F"/>
    <w:rsid w:val="00FC7E4D"/>
    <w:rsid w:val="00FE06FA"/>
    <w:rsid w:val="00FF0EDB"/>
    <w:rsid w:val="00FF48A5"/>
    <w:rsid w:val="00FF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154">
      <w:bodyDiv w:val="1"/>
      <w:marLeft w:val="0"/>
      <w:marRight w:val="0"/>
      <w:marTop w:val="100"/>
      <w:marBottom w:val="100"/>
      <w:divBdr>
        <w:top w:val="none" w:sz="0" w:space="0" w:color="auto"/>
        <w:left w:val="none" w:sz="0" w:space="0" w:color="auto"/>
        <w:bottom w:val="none" w:sz="0" w:space="0" w:color="auto"/>
        <w:right w:val="none" w:sz="0" w:space="0" w:color="auto"/>
      </w:divBdr>
      <w:divsChild>
        <w:div w:id="1547251062">
          <w:marLeft w:val="0"/>
          <w:marRight w:val="0"/>
          <w:marTop w:val="100"/>
          <w:marBottom w:val="100"/>
          <w:divBdr>
            <w:top w:val="none" w:sz="0" w:space="0" w:color="auto"/>
            <w:left w:val="none" w:sz="0" w:space="0" w:color="auto"/>
            <w:bottom w:val="none" w:sz="0" w:space="0" w:color="auto"/>
            <w:right w:val="none" w:sz="0" w:space="0" w:color="auto"/>
          </w:divBdr>
          <w:divsChild>
            <w:div w:id="256645861">
              <w:marLeft w:val="0"/>
              <w:marRight w:val="0"/>
              <w:marTop w:val="0"/>
              <w:marBottom w:val="300"/>
              <w:divBdr>
                <w:top w:val="none" w:sz="0" w:space="0" w:color="auto"/>
                <w:left w:val="none" w:sz="0" w:space="0" w:color="auto"/>
                <w:bottom w:val="none" w:sz="0" w:space="0" w:color="auto"/>
                <w:right w:val="none" w:sz="0" w:space="0" w:color="auto"/>
              </w:divBdr>
              <w:divsChild>
                <w:div w:id="1889411044">
                  <w:marLeft w:val="0"/>
                  <w:marRight w:val="0"/>
                  <w:marTop w:val="0"/>
                  <w:marBottom w:val="0"/>
                  <w:divBdr>
                    <w:top w:val="none" w:sz="0" w:space="0" w:color="auto"/>
                    <w:left w:val="none" w:sz="0" w:space="0" w:color="auto"/>
                    <w:bottom w:val="none" w:sz="0" w:space="0" w:color="auto"/>
                    <w:right w:val="none" w:sz="0" w:space="0" w:color="auto"/>
                  </w:divBdr>
                  <w:divsChild>
                    <w:div w:id="2060855041">
                      <w:marLeft w:val="0"/>
                      <w:marRight w:val="0"/>
                      <w:marTop w:val="0"/>
                      <w:marBottom w:val="0"/>
                      <w:divBdr>
                        <w:top w:val="none" w:sz="0" w:space="0" w:color="auto"/>
                        <w:left w:val="none" w:sz="0" w:space="0" w:color="auto"/>
                        <w:bottom w:val="single" w:sz="6" w:space="15" w:color="E1EBED"/>
                        <w:right w:val="none" w:sz="0" w:space="0" w:color="auto"/>
                      </w:divBdr>
                    </w:div>
                  </w:divsChild>
                </w:div>
              </w:divsChild>
            </w:div>
          </w:divsChild>
        </w:div>
      </w:divsChild>
    </w:div>
    <w:div w:id="674571684">
      <w:bodyDiv w:val="1"/>
      <w:marLeft w:val="0"/>
      <w:marRight w:val="0"/>
      <w:marTop w:val="0"/>
      <w:marBottom w:val="0"/>
      <w:divBdr>
        <w:top w:val="none" w:sz="0" w:space="0" w:color="auto"/>
        <w:left w:val="none" w:sz="0" w:space="0" w:color="auto"/>
        <w:bottom w:val="none" w:sz="0" w:space="0" w:color="auto"/>
        <w:right w:val="none" w:sz="0" w:space="0" w:color="auto"/>
      </w:divBdr>
    </w:div>
    <w:div w:id="1450003722">
      <w:bodyDiv w:val="1"/>
      <w:marLeft w:val="0"/>
      <w:marRight w:val="0"/>
      <w:marTop w:val="0"/>
      <w:marBottom w:val="0"/>
      <w:divBdr>
        <w:top w:val="none" w:sz="0" w:space="0" w:color="auto"/>
        <w:left w:val="none" w:sz="0" w:space="0" w:color="auto"/>
        <w:bottom w:val="none" w:sz="0" w:space="0" w:color="auto"/>
        <w:right w:val="none" w:sz="0" w:space="0" w:color="auto"/>
      </w:divBdr>
    </w:div>
    <w:div w:id="17410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malcekova@tiscali.c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nfo@bioprospect.cz"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lematec.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bioprospect.cz/pripravky-do-septiku-kompostu-cov?bio-p1-do-septiku"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52E5-395F-4934-9601-2677EA13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2446</Words>
  <Characters>14437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16850</CharactersWithSpaces>
  <SharedDoc>false</SharedDoc>
  <HLinks>
    <vt:vector size="42" baseType="variant">
      <vt:variant>
        <vt:i4>6750293</vt:i4>
      </vt:variant>
      <vt:variant>
        <vt:i4>6</vt:i4>
      </vt:variant>
      <vt:variant>
        <vt:i4>0</vt:i4>
      </vt:variant>
      <vt:variant>
        <vt:i4>5</vt:i4>
      </vt:variant>
      <vt:variant>
        <vt:lpwstr>mailto:malcekova@chemeko.cz</vt:lpwstr>
      </vt:variant>
      <vt:variant>
        <vt:lpwstr/>
      </vt:variant>
      <vt:variant>
        <vt:i4>1900604</vt:i4>
      </vt:variant>
      <vt:variant>
        <vt:i4>3</vt:i4>
      </vt:variant>
      <vt:variant>
        <vt:i4>0</vt:i4>
      </vt:variant>
      <vt:variant>
        <vt:i4>5</vt:i4>
      </vt:variant>
      <vt:variant>
        <vt:lpwstr>mailto:plexi@zenit.cz</vt:lpwstr>
      </vt:variant>
      <vt:variant>
        <vt:lpwstr/>
      </vt:variant>
      <vt:variant>
        <vt:i4>3014675</vt:i4>
      </vt:variant>
      <vt:variant>
        <vt:i4>0</vt:i4>
      </vt:variant>
      <vt:variant>
        <vt:i4>0</vt:i4>
      </vt:variant>
      <vt:variant>
        <vt:i4>5</vt:i4>
      </vt:variant>
      <vt:variant>
        <vt:lpwstr>mailto:info@technicoll.de</vt:lpwstr>
      </vt:variant>
      <vt:variant>
        <vt:lpwstr/>
      </vt:variant>
      <vt:variant>
        <vt:i4>458760</vt:i4>
      </vt:variant>
      <vt:variant>
        <vt:i4>15</vt:i4>
      </vt:variant>
      <vt:variant>
        <vt:i4>0</vt:i4>
      </vt:variant>
      <vt:variant>
        <vt:i4>5</vt:i4>
      </vt:variant>
      <vt:variant>
        <vt:lpwstr>http://www.zenit.cz/</vt:lpwstr>
      </vt:variant>
      <vt:variant>
        <vt:lpwstr/>
      </vt:variant>
      <vt:variant>
        <vt:i4>1900604</vt:i4>
      </vt:variant>
      <vt:variant>
        <vt:i4>12</vt:i4>
      </vt:variant>
      <vt:variant>
        <vt:i4>0</vt:i4>
      </vt:variant>
      <vt:variant>
        <vt:i4>5</vt:i4>
      </vt:variant>
      <vt:variant>
        <vt:lpwstr>mailto:plexi@zenit.cz</vt:lpwstr>
      </vt:variant>
      <vt:variant>
        <vt:lpwstr/>
      </vt:variant>
      <vt:variant>
        <vt:i4>458760</vt:i4>
      </vt:variant>
      <vt:variant>
        <vt:i4>3</vt:i4>
      </vt:variant>
      <vt:variant>
        <vt:i4>0</vt:i4>
      </vt:variant>
      <vt:variant>
        <vt:i4>5</vt:i4>
      </vt:variant>
      <vt:variant>
        <vt:lpwstr>http://www.zenit.cz/</vt:lpwstr>
      </vt:variant>
      <vt:variant>
        <vt:lpwstr/>
      </vt:variant>
      <vt:variant>
        <vt:i4>1900604</vt:i4>
      </vt:variant>
      <vt:variant>
        <vt:i4>0</vt:i4>
      </vt:variant>
      <vt:variant>
        <vt:i4>0</vt:i4>
      </vt:variant>
      <vt:variant>
        <vt:i4>5</vt:i4>
      </vt:variant>
      <vt:variant>
        <vt:lpwstr>mailto:plexi@zenit.cz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Bioprospect</cp:lastModifiedBy>
  <cp:revision>2</cp:revision>
  <cp:lastPrinted>2015-05-25T08:31:00Z</cp:lastPrinted>
  <dcterms:created xsi:type="dcterms:W3CDTF">2015-11-09T14:15:00Z</dcterms:created>
  <dcterms:modified xsi:type="dcterms:W3CDTF">2015-11-09T14:15:00Z</dcterms:modified>
</cp:coreProperties>
</file>